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53" w:type="dxa"/>
        <w:jc w:val="center"/>
        <w:tblInd w:w="3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953"/>
      </w:tblGrid>
      <w:tr w:rsidR="0040085E" w:rsidRPr="002010F4" w:rsidTr="00D60666">
        <w:trPr>
          <w:trHeight w:val="1093"/>
          <w:jc w:val="center"/>
        </w:trPr>
        <w:tc>
          <w:tcPr>
            <w:tcW w:w="9953" w:type="dxa"/>
          </w:tcPr>
          <w:p w:rsidR="0040085E" w:rsidRPr="002010F4" w:rsidRDefault="0040085E" w:rsidP="00D60666">
            <w:pPr>
              <w:widowControl w:val="0"/>
              <w:suppressAutoHyphens w:val="0"/>
              <w:rPr>
                <w:rFonts w:asciiTheme="minorHAnsi" w:hAnsiTheme="minorHAnsi" w:cstheme="minorHAnsi"/>
                <w:b/>
                <w:lang w:eastAsia="it-IT"/>
              </w:rPr>
            </w:pPr>
          </w:p>
          <w:p w:rsidR="0040085E" w:rsidRPr="002010F4" w:rsidRDefault="0040085E" w:rsidP="00D60666">
            <w:pPr>
              <w:widowControl w:val="0"/>
              <w:tabs>
                <w:tab w:val="center" w:pos="4715"/>
                <w:tab w:val="left" w:pos="9110"/>
              </w:tabs>
              <w:suppressAutoHyphens w:val="0"/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  <w:r w:rsidRPr="002010F4">
              <w:rPr>
                <w:rFonts w:asciiTheme="minorHAnsi" w:hAnsiTheme="minorHAnsi" w:cstheme="minorHAnsi"/>
                <w:b/>
                <w:noProof/>
                <w:lang w:eastAsia="it-IT"/>
              </w:rPr>
              <w:drawing>
                <wp:inline distT="0" distB="0" distL="0" distR="0" wp14:anchorId="753116C3" wp14:editId="77431ADE">
                  <wp:extent cx="1055076" cy="984738"/>
                  <wp:effectExtent l="0" t="0" r="0" b="635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-citta-bari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7279" cy="996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085E" w:rsidRPr="002010F4" w:rsidTr="00D60666">
        <w:trPr>
          <w:trHeight w:val="4873"/>
          <w:jc w:val="center"/>
        </w:trPr>
        <w:tc>
          <w:tcPr>
            <w:tcW w:w="9953" w:type="dxa"/>
          </w:tcPr>
          <w:p w:rsidR="0040085E" w:rsidRPr="002010F4" w:rsidRDefault="0040085E" w:rsidP="00D60666">
            <w:pPr>
              <w:widowControl w:val="0"/>
              <w:suppressAutoHyphens w:val="0"/>
              <w:spacing w:before="240" w:line="360" w:lineRule="auto"/>
              <w:jc w:val="center"/>
              <w:rPr>
                <w:rFonts w:asciiTheme="minorHAnsi" w:hAnsiTheme="minorHAnsi" w:cstheme="minorHAnsi"/>
                <w:i/>
                <w:lang w:eastAsia="it-IT"/>
              </w:rPr>
            </w:pPr>
          </w:p>
          <w:p w:rsidR="0040085E" w:rsidRDefault="0040085E" w:rsidP="00D60666">
            <w:pPr>
              <w:widowControl w:val="0"/>
              <w:suppressAutoHyphens w:val="0"/>
              <w:spacing w:before="240" w:line="360" w:lineRule="auto"/>
              <w:rPr>
                <w:rFonts w:asciiTheme="minorHAnsi" w:hAnsiTheme="minorHAnsi" w:cstheme="minorHAnsi"/>
                <w:i/>
                <w:lang w:eastAsia="it-IT"/>
              </w:rPr>
            </w:pPr>
          </w:p>
          <w:p w:rsidR="0040085E" w:rsidRPr="002010F4" w:rsidRDefault="0040085E" w:rsidP="00D60666">
            <w:pPr>
              <w:widowControl w:val="0"/>
              <w:suppressAutoHyphens w:val="0"/>
              <w:spacing w:before="240" w:line="360" w:lineRule="auto"/>
              <w:jc w:val="center"/>
              <w:rPr>
                <w:rFonts w:asciiTheme="minorHAnsi" w:hAnsiTheme="minorHAnsi" w:cstheme="minorHAnsi"/>
                <w:i/>
                <w:lang w:eastAsia="it-IT"/>
              </w:rPr>
            </w:pPr>
          </w:p>
          <w:p w:rsidR="0040085E" w:rsidRPr="002010F4" w:rsidRDefault="0040085E" w:rsidP="00D60666">
            <w:pPr>
              <w:widowControl w:val="0"/>
              <w:suppressAutoHyphens w:val="0"/>
              <w:spacing w:before="240" w:line="360" w:lineRule="auto"/>
              <w:jc w:val="center"/>
              <w:rPr>
                <w:rFonts w:asciiTheme="minorHAnsi" w:hAnsiTheme="minorHAnsi" w:cstheme="minorHAnsi"/>
                <w:i/>
                <w:lang w:eastAsia="it-IT"/>
              </w:rPr>
            </w:pPr>
          </w:p>
          <w:p w:rsidR="0040085E" w:rsidRPr="0040085E" w:rsidRDefault="0040085E" w:rsidP="0040085E">
            <w:pPr>
              <w:spacing w:after="200" w:line="276" w:lineRule="auto"/>
              <w:jc w:val="center"/>
              <w:rPr>
                <w:rFonts w:asciiTheme="minorHAnsi" w:hAnsiTheme="minorHAnsi" w:cstheme="minorHAnsi"/>
                <w:i/>
                <w:sz w:val="44"/>
                <w:szCs w:val="44"/>
                <w:lang w:eastAsia="it-IT"/>
              </w:rPr>
            </w:pPr>
            <w:r w:rsidRPr="008A65F1">
              <w:rPr>
                <w:rFonts w:asciiTheme="minorHAnsi" w:hAnsiTheme="minorHAnsi" w:cstheme="minorHAnsi"/>
                <w:i/>
                <w:sz w:val="44"/>
                <w:szCs w:val="44"/>
                <w:lang w:eastAsia="it-IT"/>
              </w:rPr>
              <w:t>A</w:t>
            </w:r>
            <w:r>
              <w:rPr>
                <w:rFonts w:asciiTheme="minorHAnsi" w:hAnsiTheme="minorHAnsi" w:cstheme="minorHAnsi"/>
                <w:i/>
                <w:sz w:val="44"/>
                <w:szCs w:val="44"/>
                <w:lang w:eastAsia="it-IT"/>
              </w:rPr>
              <w:t>llegato 2</w:t>
            </w:r>
            <w:r w:rsidR="00665040">
              <w:rPr>
                <w:rFonts w:asciiTheme="minorHAnsi" w:hAnsiTheme="minorHAnsi" w:cstheme="minorHAnsi"/>
                <w:i/>
                <w:sz w:val="44"/>
                <w:szCs w:val="44"/>
                <w:lang w:eastAsia="it-IT"/>
              </w:rPr>
              <w:t xml:space="preserve"> -</w:t>
            </w:r>
            <w:bookmarkStart w:id="0" w:name="_GoBack"/>
            <w:bookmarkEnd w:id="0"/>
            <w:r>
              <w:rPr>
                <w:rFonts w:asciiTheme="minorHAnsi" w:hAnsiTheme="minorHAnsi" w:cstheme="minorHAnsi"/>
                <w:i/>
                <w:sz w:val="44"/>
                <w:szCs w:val="44"/>
                <w:lang w:eastAsia="it-IT"/>
              </w:rPr>
              <w:t xml:space="preserve"> </w:t>
            </w:r>
            <w:r w:rsidRPr="0040085E">
              <w:rPr>
                <w:rFonts w:asciiTheme="minorHAnsi" w:hAnsiTheme="minorHAnsi" w:cstheme="minorHAnsi"/>
                <w:i/>
                <w:sz w:val="44"/>
                <w:szCs w:val="44"/>
                <w:lang w:eastAsia="it-IT"/>
              </w:rPr>
              <w:t>Informativa privacy</w:t>
            </w:r>
          </w:p>
          <w:p w:rsidR="0040085E" w:rsidRPr="008A65F1" w:rsidRDefault="0040085E" w:rsidP="00D60666">
            <w:pPr>
              <w:widowControl w:val="0"/>
              <w:suppressAutoHyphens w:val="0"/>
              <w:spacing w:before="240"/>
              <w:jc w:val="center"/>
              <w:rPr>
                <w:rFonts w:asciiTheme="minorHAnsi" w:hAnsiTheme="minorHAnsi" w:cstheme="minorHAnsi"/>
                <w:i/>
                <w:sz w:val="44"/>
                <w:szCs w:val="44"/>
                <w:lang w:eastAsia="it-IT"/>
              </w:rPr>
            </w:pPr>
          </w:p>
          <w:p w:rsidR="0040085E" w:rsidRPr="008A65F1" w:rsidRDefault="0040085E" w:rsidP="00D60666">
            <w:pPr>
              <w:widowControl w:val="0"/>
              <w:suppressAutoHyphens w:val="0"/>
              <w:spacing w:before="240"/>
              <w:jc w:val="center"/>
              <w:rPr>
                <w:rFonts w:asciiTheme="minorHAnsi" w:hAnsiTheme="minorHAnsi" w:cstheme="minorHAnsi"/>
                <w:b/>
                <w:sz w:val="96"/>
                <w:szCs w:val="96"/>
                <w:lang w:eastAsia="it-IT"/>
              </w:rPr>
            </w:pPr>
            <w:r w:rsidRPr="008A65F1">
              <w:rPr>
                <w:rFonts w:asciiTheme="minorHAnsi" w:hAnsiTheme="minorHAnsi" w:cstheme="minorHAnsi"/>
                <w:b/>
                <w:sz w:val="96"/>
                <w:szCs w:val="96"/>
                <w:lang w:eastAsia="it-IT"/>
              </w:rPr>
              <w:t>STRADE VIVE</w:t>
            </w:r>
          </w:p>
          <w:p w:rsidR="0040085E" w:rsidRPr="008A65F1" w:rsidRDefault="0040085E" w:rsidP="00D60666">
            <w:pPr>
              <w:widowControl w:val="0"/>
              <w:suppressAutoHyphens w:val="0"/>
              <w:spacing w:before="240"/>
              <w:jc w:val="center"/>
              <w:rPr>
                <w:rFonts w:asciiTheme="minorHAnsi" w:hAnsiTheme="minorHAnsi" w:cstheme="minorHAnsi"/>
                <w:b/>
                <w:i/>
                <w:sz w:val="44"/>
                <w:szCs w:val="44"/>
                <w:lang w:eastAsia="it-IT"/>
              </w:rPr>
            </w:pPr>
            <w:r w:rsidRPr="008A65F1">
              <w:rPr>
                <w:rFonts w:asciiTheme="minorHAnsi" w:hAnsiTheme="minorHAnsi" w:cstheme="minorHAnsi"/>
                <w:b/>
                <w:i/>
                <w:sz w:val="44"/>
                <w:szCs w:val="44"/>
                <w:lang w:eastAsia="it-IT"/>
              </w:rPr>
              <w:t>La forza del commercio è nella collaborazione</w:t>
            </w:r>
          </w:p>
          <w:p w:rsidR="0040085E" w:rsidRPr="002010F4" w:rsidRDefault="0040085E" w:rsidP="00D60666">
            <w:pPr>
              <w:widowControl w:val="0"/>
              <w:suppressAutoHyphens w:val="0"/>
              <w:spacing w:before="240"/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:rsidR="0040085E" w:rsidRPr="002010F4" w:rsidRDefault="0040085E" w:rsidP="00D60666">
            <w:pPr>
              <w:widowControl w:val="0"/>
              <w:suppressAutoHyphens w:val="0"/>
              <w:spacing w:before="240"/>
              <w:jc w:val="center"/>
              <w:rPr>
                <w:rFonts w:asciiTheme="minorHAnsi" w:hAnsiTheme="minorHAnsi" w:cstheme="minorHAnsi"/>
                <w:i/>
                <w:lang w:eastAsia="it-IT"/>
              </w:rPr>
            </w:pPr>
          </w:p>
          <w:p w:rsidR="0040085E" w:rsidRPr="002010F4" w:rsidRDefault="0040085E" w:rsidP="00D60666">
            <w:pPr>
              <w:widowControl w:val="0"/>
              <w:suppressAutoHyphens w:val="0"/>
              <w:spacing w:before="240"/>
              <w:rPr>
                <w:rFonts w:asciiTheme="minorHAnsi" w:hAnsiTheme="minorHAnsi" w:cstheme="minorHAnsi"/>
                <w:i/>
                <w:lang w:eastAsia="it-IT"/>
              </w:rPr>
            </w:pPr>
          </w:p>
          <w:p w:rsidR="0040085E" w:rsidRPr="002010F4" w:rsidRDefault="0040085E" w:rsidP="00D60666">
            <w:pPr>
              <w:widowControl w:val="0"/>
              <w:suppressAutoHyphens w:val="0"/>
              <w:spacing w:before="240"/>
              <w:jc w:val="center"/>
              <w:rPr>
                <w:rFonts w:asciiTheme="minorHAnsi" w:hAnsiTheme="minorHAnsi" w:cstheme="minorHAnsi"/>
                <w:i/>
                <w:lang w:eastAsia="it-IT"/>
              </w:rPr>
            </w:pPr>
          </w:p>
        </w:tc>
      </w:tr>
      <w:tr w:rsidR="0040085E" w:rsidRPr="002010F4" w:rsidTr="00D60666">
        <w:trPr>
          <w:trHeight w:val="243"/>
          <w:jc w:val="center"/>
        </w:trPr>
        <w:tc>
          <w:tcPr>
            <w:tcW w:w="9953" w:type="dxa"/>
          </w:tcPr>
          <w:p w:rsidR="0040085E" w:rsidRDefault="0040085E" w:rsidP="00D60666">
            <w:pPr>
              <w:widowControl w:val="0"/>
              <w:suppressAutoHyphens w:val="0"/>
              <w:spacing w:before="240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eastAsia="it-IT"/>
              </w:rPr>
            </w:pPr>
          </w:p>
          <w:p w:rsidR="0040085E" w:rsidRPr="008A65F1" w:rsidRDefault="0040085E" w:rsidP="00D60666">
            <w:pPr>
              <w:widowControl w:val="0"/>
              <w:suppressAutoHyphens w:val="0"/>
              <w:spacing w:before="240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eastAsia="it-IT"/>
              </w:rPr>
            </w:pPr>
          </w:p>
          <w:p w:rsidR="0040085E" w:rsidRPr="008A65F1" w:rsidRDefault="0040085E" w:rsidP="00D60666">
            <w:pPr>
              <w:widowControl w:val="0"/>
              <w:suppressAutoHyphens w:val="0"/>
              <w:spacing w:before="240"/>
              <w:jc w:val="center"/>
              <w:rPr>
                <w:rFonts w:asciiTheme="minorHAnsi" w:hAnsiTheme="minorHAnsi" w:cstheme="minorHAnsi"/>
                <w:i/>
                <w:sz w:val="28"/>
                <w:szCs w:val="28"/>
                <w:lang w:eastAsia="it-IT"/>
              </w:rPr>
            </w:pPr>
            <w:r w:rsidRPr="008A65F1">
              <w:rPr>
                <w:rFonts w:asciiTheme="minorHAnsi" w:hAnsiTheme="minorHAnsi" w:cstheme="minorHAnsi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646AA35E" wp14:editId="6A0A3C91">
                  <wp:extent cx="808075" cy="294609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bari_logo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356" cy="295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0085E" w:rsidRPr="008A65F1" w:rsidRDefault="0040085E" w:rsidP="00D60666">
            <w:pPr>
              <w:widowControl w:val="0"/>
              <w:suppressAutoHyphens w:val="0"/>
              <w:spacing w:before="240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eastAsia="it-IT"/>
              </w:rPr>
            </w:pPr>
            <w:r w:rsidRPr="008A65F1">
              <w:rPr>
                <w:rFonts w:asciiTheme="minorHAnsi" w:hAnsiTheme="minorHAnsi" w:cstheme="minorHAnsi"/>
                <w:i/>
                <w:sz w:val="28"/>
                <w:szCs w:val="28"/>
                <w:lang w:eastAsia="it-IT"/>
              </w:rPr>
              <w:t>Programma per il sostegno all’economia di prossimità del Comune di Bari</w:t>
            </w:r>
          </w:p>
        </w:tc>
      </w:tr>
    </w:tbl>
    <w:p w:rsidR="00F46A58" w:rsidRDefault="00F46A58">
      <w:pPr>
        <w:spacing w:after="200" w:line="276" w:lineRule="auto"/>
        <w:rPr>
          <w:rFonts w:ascii="Calibri" w:eastAsia="Calibri" w:hAnsi="Calibri" w:cs="Calibri"/>
          <w:b/>
          <w:sz w:val="22"/>
          <w:szCs w:val="22"/>
        </w:rPr>
      </w:pPr>
    </w:p>
    <w:p w:rsidR="0040085E" w:rsidRDefault="0040085E" w:rsidP="00F46A58">
      <w:pPr>
        <w:spacing w:before="120" w:after="120"/>
        <w:ind w:right="458"/>
        <w:jc w:val="right"/>
        <w:rPr>
          <w:rFonts w:asciiTheme="minorHAnsi" w:hAnsiTheme="minorHAnsi" w:cstheme="minorHAnsi"/>
        </w:rPr>
      </w:pPr>
    </w:p>
    <w:p w:rsidR="0040085E" w:rsidRDefault="0040085E" w:rsidP="00F46A58">
      <w:pPr>
        <w:spacing w:before="120" w:after="120"/>
        <w:ind w:right="458"/>
        <w:jc w:val="right"/>
        <w:rPr>
          <w:rFonts w:asciiTheme="minorHAnsi" w:hAnsiTheme="minorHAnsi" w:cstheme="minorHAnsi"/>
        </w:rPr>
      </w:pPr>
    </w:p>
    <w:p w:rsidR="0040085E" w:rsidRDefault="0040085E" w:rsidP="00F46A58">
      <w:pPr>
        <w:spacing w:before="120" w:after="120"/>
        <w:ind w:right="458"/>
        <w:jc w:val="right"/>
        <w:rPr>
          <w:rFonts w:asciiTheme="minorHAnsi" w:hAnsiTheme="minorHAnsi" w:cstheme="minorHAnsi"/>
        </w:rPr>
      </w:pPr>
    </w:p>
    <w:p w:rsidR="0040085E" w:rsidRDefault="0040085E" w:rsidP="00F46A58">
      <w:pPr>
        <w:spacing w:before="120" w:after="120"/>
        <w:ind w:right="458"/>
        <w:jc w:val="right"/>
        <w:rPr>
          <w:rFonts w:asciiTheme="minorHAnsi" w:hAnsiTheme="minorHAnsi" w:cstheme="minorHAnsi"/>
        </w:rPr>
      </w:pPr>
    </w:p>
    <w:p w:rsidR="0040085E" w:rsidRDefault="0040085E" w:rsidP="00F46A58">
      <w:pPr>
        <w:spacing w:before="120" w:after="120"/>
        <w:ind w:right="458"/>
        <w:jc w:val="right"/>
        <w:rPr>
          <w:rFonts w:asciiTheme="minorHAnsi" w:hAnsiTheme="minorHAnsi" w:cstheme="minorHAnsi"/>
        </w:rPr>
      </w:pPr>
    </w:p>
    <w:p w:rsidR="006A7646" w:rsidRPr="00BD27D7" w:rsidRDefault="00716885">
      <w:pPr>
        <w:tabs>
          <w:tab w:val="left" w:pos="5529"/>
        </w:tabs>
        <w:spacing w:after="200" w:line="360" w:lineRule="auto"/>
        <w:ind w:left="57" w:right="227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BD27D7">
        <w:rPr>
          <w:rFonts w:asciiTheme="minorHAnsi" w:eastAsia="Calibri" w:hAnsiTheme="minorHAnsi" w:cstheme="minorHAnsi"/>
          <w:color w:val="221F1F"/>
          <w:sz w:val="22"/>
          <w:szCs w:val="22"/>
          <w:highlight w:val="white"/>
        </w:rPr>
        <w:lastRenderedPageBreak/>
        <w:t>I suoi dati sono importanti ed intendiamo tutelarli con la massima cura e nel rispetto del Regolamento UE n. 2016/679 (di seguito “GDPR”). Pertanto, Le forniamo le informazioni che seguono e che Le consentiranno di conoscere il modo in cui trattiamo i Suoi dati. Per questo La invitiamo a leggere attentamente e a non esitare nel chiedere informazioni a noi o al nostro responsabile della protezione dei dati ai recapiti che abbiamo indicato.</w:t>
      </w:r>
    </w:p>
    <w:tbl>
      <w:tblPr>
        <w:tblW w:w="10089" w:type="dxa"/>
        <w:tblInd w:w="37" w:type="dxa"/>
        <w:tblLayout w:type="fixed"/>
        <w:tblLook w:val="0400" w:firstRow="0" w:lastRow="0" w:firstColumn="0" w:lastColumn="0" w:noHBand="0" w:noVBand="1"/>
      </w:tblPr>
      <w:tblGrid>
        <w:gridCol w:w="2694"/>
        <w:gridCol w:w="2598"/>
        <w:gridCol w:w="4797"/>
      </w:tblGrid>
      <w:tr w:rsidR="006A7646">
        <w:trPr>
          <w:trHeight w:val="348"/>
        </w:trPr>
        <w:tc>
          <w:tcPr>
            <w:tcW w:w="100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7646" w:rsidRDefault="00716885">
            <w:pPr>
              <w:widowControl w:val="0"/>
              <w:spacing w:after="200" w:line="360" w:lineRule="auto"/>
              <w:rPr>
                <w:rFonts w:asciiTheme="minorHAnsi" w:eastAsia="Calibri" w:hAnsiTheme="minorHAnsi" w:cstheme="minorHAnsi"/>
                <w:color w:val="0000FF"/>
                <w:sz w:val="14"/>
                <w:szCs w:val="14"/>
                <w:highlight w:val="white"/>
                <w:u w:val="single"/>
              </w:rPr>
            </w:pPr>
            <w:r>
              <w:rPr>
                <w:rFonts w:asciiTheme="minorHAnsi" w:eastAsia="Calibri" w:hAnsiTheme="minorHAnsi" w:cstheme="minorHAnsi"/>
                <w:b/>
                <w:color w:val="000000"/>
                <w:sz w:val="14"/>
                <w:szCs w:val="14"/>
              </w:rPr>
              <w:t xml:space="preserve">Titolare del trattamento e dati di contatto per l’esercizio dei diritti: </w:t>
            </w: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  <w:highlight w:val="white"/>
              </w:rPr>
              <w:t xml:space="preserve">Comune di Bari per mezzo del Direttore Ripartizione Programmazione, Innovazione e Comunicazione – Corso Vittorio Emanuele II, 84 - 70122 - Bari - Tel. 080/5772221 – </w:t>
            </w:r>
            <w:proofErr w:type="spellStart"/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  <w:highlight w:val="white"/>
              </w:rPr>
              <w:t>pec</w:t>
            </w:r>
            <w:proofErr w:type="spellEnd"/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  <w:highlight w:val="white"/>
              </w:rPr>
              <w:t>:</w:t>
            </w:r>
            <w:r>
              <w:rPr>
                <w:rFonts w:asciiTheme="minorHAnsi" w:eastAsia="Calibri" w:hAnsiTheme="minorHAnsi" w:cstheme="minorHAnsi"/>
                <w:color w:val="0000FF"/>
                <w:sz w:val="14"/>
                <w:szCs w:val="14"/>
                <w:highlight w:val="white"/>
                <w:u w:val="single"/>
              </w:rPr>
              <w:t xml:space="preserve"> politichedellavoro.comunebari@pec.rupar.puglia.it</w:t>
            </w:r>
          </w:p>
        </w:tc>
      </w:tr>
      <w:tr w:rsidR="006A7646">
        <w:trPr>
          <w:trHeight w:val="348"/>
        </w:trPr>
        <w:tc>
          <w:tcPr>
            <w:tcW w:w="1008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7646" w:rsidRDefault="00716885">
            <w:pPr>
              <w:widowControl w:val="0"/>
              <w:spacing w:after="200" w:line="360" w:lineRule="auto"/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</w:pPr>
            <w:r>
              <w:rPr>
                <w:rFonts w:asciiTheme="minorHAnsi" w:eastAsia="Calibri" w:hAnsiTheme="minorHAnsi" w:cstheme="minorHAnsi"/>
                <w:b/>
                <w:color w:val="000000"/>
                <w:sz w:val="14"/>
                <w:szCs w:val="14"/>
              </w:rPr>
              <w:t xml:space="preserve">Responsabile per la Protezione dei Dati Personali: </w:t>
            </w: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  <w:highlight w:val="white"/>
              </w:rPr>
              <w:t xml:space="preserve">Avv. Ilaria Rizzo – C.so Vittorio Emanuele 84 – Bari – Tel. 0805772251 – 0805772245 – email: </w:t>
            </w:r>
            <w:hyperlink r:id="rId11">
              <w:r>
                <w:rPr>
                  <w:rFonts w:asciiTheme="minorHAnsi" w:eastAsia="Calibri" w:hAnsiTheme="minorHAnsi" w:cstheme="minorHAnsi"/>
                  <w:color w:val="0000FF"/>
                  <w:sz w:val="14"/>
                  <w:szCs w:val="14"/>
                  <w:highlight w:val="white"/>
                  <w:u w:val="single"/>
                </w:rPr>
                <w:t>privacy@comune.bari.it</w:t>
              </w:r>
            </w:hyperlink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  <w:highlight w:val="white"/>
              </w:rPr>
              <w:t xml:space="preserve"> – PEC:</w:t>
            </w: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  <w:t xml:space="preserve"> </w:t>
            </w:r>
            <w:hyperlink r:id="rId12">
              <w:r>
                <w:rPr>
                  <w:rFonts w:asciiTheme="minorHAnsi" w:eastAsia="Calibri" w:hAnsiTheme="minorHAnsi" w:cstheme="minorHAnsi"/>
                  <w:color w:val="0000FF"/>
                  <w:sz w:val="14"/>
                  <w:szCs w:val="14"/>
                  <w:highlight w:val="white"/>
                  <w:u w:val="single"/>
                </w:rPr>
                <w:t>privacy.comunebari@pec.rupar.puglia.it</w:t>
              </w:r>
            </w:hyperlink>
          </w:p>
        </w:tc>
      </w:tr>
      <w:tr w:rsidR="006A7646">
        <w:trPr>
          <w:trHeight w:val="358"/>
        </w:trPr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646" w:rsidRDefault="00716885">
            <w:pPr>
              <w:widowControl w:val="0"/>
              <w:spacing w:after="200" w:line="360" w:lineRule="auto"/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</w:pPr>
            <w:r>
              <w:rPr>
                <w:rFonts w:asciiTheme="minorHAnsi" w:eastAsia="Calibri" w:hAnsiTheme="minorHAnsi" w:cstheme="minorHAnsi"/>
                <w:b/>
                <w:color w:val="000000"/>
                <w:sz w:val="14"/>
                <w:szCs w:val="14"/>
              </w:rPr>
              <w:t>Finalità del trattamento</w:t>
            </w:r>
          </w:p>
        </w:tc>
        <w:tc>
          <w:tcPr>
            <w:tcW w:w="73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7646" w:rsidRDefault="00716885">
            <w:pPr>
              <w:widowControl w:val="0"/>
              <w:numPr>
                <w:ilvl w:val="0"/>
                <w:numId w:val="3"/>
              </w:numPr>
              <w:spacing w:line="360" w:lineRule="auto"/>
              <w:rPr>
                <w:rFonts w:asciiTheme="minorHAnsi" w:eastAsia="Calibri" w:hAnsiTheme="minorHAnsi" w:cstheme="minorHAnsi"/>
                <w:color w:val="000000"/>
                <w:sz w:val="14"/>
                <w:szCs w:val="14"/>
                <w:highlight w:val="white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  <w:highlight w:val="white"/>
              </w:rPr>
              <w:t>Svolgimento dell’attività istruttoria finalizzata all’erogazione dei servizi di informazione, accompagnamento, formazione e networking</w:t>
            </w:r>
            <w:r>
              <w:rPr>
                <w:rFonts w:asciiTheme="minorHAnsi" w:eastAsia="Calibri" w:hAnsiTheme="minorHAnsi" w:cstheme="minorHAnsi"/>
                <w:sz w:val="14"/>
                <w:szCs w:val="14"/>
                <w:highlight w:val="white"/>
              </w:rPr>
              <w:t>;</w:t>
            </w:r>
          </w:p>
          <w:p w:rsidR="006A7646" w:rsidRDefault="00716885">
            <w:pPr>
              <w:widowControl w:val="0"/>
              <w:numPr>
                <w:ilvl w:val="0"/>
                <w:numId w:val="3"/>
              </w:numPr>
              <w:spacing w:line="360" w:lineRule="auto"/>
              <w:rPr>
                <w:rFonts w:asciiTheme="minorHAnsi" w:eastAsia="Calibri" w:hAnsiTheme="minorHAnsi" w:cstheme="minorHAnsi"/>
                <w:color w:val="000000"/>
                <w:sz w:val="14"/>
                <w:szCs w:val="14"/>
                <w:highlight w:val="white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  <w:highlight w:val="white"/>
              </w:rPr>
              <w:t xml:space="preserve">Valutazione e verifica delle istanze di ammissione ai finanziamenti delle </w:t>
            </w:r>
            <w:r w:rsidR="00F46A58">
              <w:rPr>
                <w:rFonts w:asciiTheme="minorHAnsi" w:eastAsia="Calibri" w:hAnsiTheme="minorHAnsi" w:cstheme="minorHAnsi"/>
                <w:color w:val="000000"/>
                <w:sz w:val="14"/>
                <w:szCs w:val="14"/>
                <w:highlight w:val="white"/>
              </w:rPr>
              <w:t>proposte progettuali</w:t>
            </w: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  <w:highlight w:val="white"/>
              </w:rPr>
              <w:t xml:space="preserve"> candidate ai fini della stipula della convenzione</w:t>
            </w:r>
            <w:r>
              <w:rPr>
                <w:rFonts w:asciiTheme="minorHAnsi" w:eastAsia="Calibri" w:hAnsiTheme="minorHAnsi" w:cstheme="minorHAnsi"/>
                <w:sz w:val="14"/>
                <w:szCs w:val="14"/>
                <w:highlight w:val="white"/>
              </w:rPr>
              <w:t>;</w:t>
            </w:r>
          </w:p>
          <w:p w:rsidR="006A7646" w:rsidRDefault="00716885">
            <w:pPr>
              <w:widowControl w:val="0"/>
              <w:numPr>
                <w:ilvl w:val="0"/>
                <w:numId w:val="3"/>
              </w:numPr>
              <w:spacing w:after="200" w:line="360" w:lineRule="auto"/>
              <w:rPr>
                <w:rFonts w:asciiTheme="minorHAnsi" w:eastAsia="Calibri" w:hAnsiTheme="minorHAnsi" w:cstheme="minorHAnsi"/>
                <w:color w:val="000000"/>
                <w:sz w:val="14"/>
                <w:szCs w:val="14"/>
                <w:highlight w:val="white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  <w:t xml:space="preserve">Effettuazione delle </w:t>
            </w:r>
            <w:r>
              <w:rPr>
                <w:rFonts w:asciiTheme="minorHAnsi" w:eastAsia="Calibri" w:hAnsiTheme="minorHAnsi" w:cstheme="minorHAnsi"/>
                <w:color w:val="221F1F"/>
                <w:sz w:val="14"/>
                <w:szCs w:val="14"/>
              </w:rPr>
              <w:t>comunicazioni urgenti mediante forme spedite e semplificate</w:t>
            </w: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  <w:t>.</w:t>
            </w:r>
          </w:p>
        </w:tc>
      </w:tr>
      <w:tr w:rsidR="006A7646">
        <w:trPr>
          <w:trHeight w:val="1697"/>
        </w:trPr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646" w:rsidRDefault="00716885">
            <w:pPr>
              <w:widowControl w:val="0"/>
              <w:spacing w:after="200" w:line="360" w:lineRule="auto"/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</w:pPr>
            <w:r>
              <w:rPr>
                <w:rFonts w:asciiTheme="minorHAnsi" w:eastAsia="Calibri" w:hAnsiTheme="minorHAnsi" w:cstheme="minorHAnsi"/>
                <w:b/>
                <w:color w:val="000000"/>
                <w:sz w:val="14"/>
                <w:szCs w:val="14"/>
              </w:rPr>
              <w:t>Base giuridica del trattamento</w:t>
            </w:r>
          </w:p>
        </w:tc>
        <w:tc>
          <w:tcPr>
            <w:tcW w:w="73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7646" w:rsidRDefault="00716885">
            <w:pPr>
              <w:widowControl w:val="0"/>
              <w:spacing w:after="200" w:line="360" w:lineRule="auto"/>
              <w:rPr>
                <w:rFonts w:asciiTheme="minorHAnsi" w:eastAsia="Calibri" w:hAnsiTheme="minorHAnsi" w:cstheme="minorHAnsi"/>
                <w:color w:val="000000"/>
                <w:sz w:val="14"/>
                <w:szCs w:val="14"/>
                <w:highlight w:val="white"/>
              </w:rPr>
            </w:pPr>
            <w:r>
              <w:rPr>
                <w:rFonts w:asciiTheme="minorHAnsi" w:eastAsia="Calibri" w:hAnsiTheme="minorHAnsi" w:cstheme="minorHAnsi"/>
                <w:b/>
                <w:color w:val="000000"/>
                <w:sz w:val="14"/>
                <w:szCs w:val="14"/>
                <w:highlight w:val="white"/>
              </w:rPr>
              <w:t>Per i dati comuni</w:t>
            </w: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  <w:highlight w:val="white"/>
              </w:rPr>
              <w:t>:</w:t>
            </w:r>
            <w:r>
              <w:rPr>
                <w:rFonts w:asciiTheme="minorHAnsi" w:eastAsia="Calibri" w:hAnsiTheme="minorHAnsi" w:cstheme="minorHAnsi"/>
                <w:b/>
                <w:color w:val="000000"/>
                <w:sz w:val="14"/>
                <w:szCs w:val="14"/>
                <w:highlight w:val="white"/>
              </w:rPr>
              <w:t xml:space="preserve"> </w:t>
            </w: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  <w:highlight w:val="white"/>
              </w:rPr>
              <w:t xml:space="preserve">art. 6, par. 1, </w:t>
            </w:r>
            <w:proofErr w:type="spellStart"/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  <w:highlight w:val="white"/>
              </w:rPr>
              <w:t>lett</w:t>
            </w:r>
            <w:proofErr w:type="spellEnd"/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  <w:highlight w:val="white"/>
              </w:rPr>
              <w:t>. b) GDPR – il trattamento è necessario all'esecuzione di un contratto di cui l'interessato è parte o all'esecuzione di misure precontrattuali adottate su richiesta dello stesso.</w:t>
            </w:r>
          </w:p>
          <w:p w:rsidR="006A7646" w:rsidRDefault="00716885">
            <w:pPr>
              <w:widowControl w:val="0"/>
              <w:spacing w:after="200" w:line="360" w:lineRule="auto"/>
              <w:rPr>
                <w:rFonts w:asciiTheme="minorHAnsi" w:eastAsia="Calibri" w:hAnsiTheme="minorHAnsi" w:cstheme="minorHAnsi"/>
                <w:color w:val="221F1F"/>
                <w:sz w:val="14"/>
                <w:szCs w:val="14"/>
              </w:rPr>
            </w:pPr>
            <w:r>
              <w:rPr>
                <w:rFonts w:asciiTheme="minorHAnsi" w:eastAsia="Calibri" w:hAnsiTheme="minorHAnsi" w:cstheme="minorHAnsi"/>
                <w:color w:val="221F1F"/>
                <w:sz w:val="14"/>
                <w:szCs w:val="14"/>
              </w:rPr>
              <w:t xml:space="preserve">Il mancato conferimento dei dati mediante la compilazione e l’invio dell’allegato 3 non consente di poter accedere alla procedura di ammissione (finalità di cui ai </w:t>
            </w:r>
            <w:proofErr w:type="spellStart"/>
            <w:r>
              <w:rPr>
                <w:rFonts w:asciiTheme="minorHAnsi" w:eastAsia="Calibri" w:hAnsiTheme="minorHAnsi" w:cstheme="minorHAnsi"/>
                <w:color w:val="221F1F"/>
                <w:sz w:val="14"/>
                <w:szCs w:val="14"/>
              </w:rPr>
              <w:t>pt</w:t>
            </w:r>
            <w:proofErr w:type="spellEnd"/>
            <w:r>
              <w:rPr>
                <w:rFonts w:asciiTheme="minorHAnsi" w:eastAsia="Calibri" w:hAnsiTheme="minorHAnsi" w:cstheme="minorHAnsi"/>
                <w:color w:val="221F1F"/>
                <w:sz w:val="14"/>
                <w:szCs w:val="14"/>
              </w:rPr>
              <w:t>. 1 e 2).</w:t>
            </w:r>
          </w:p>
          <w:p w:rsidR="006A7646" w:rsidRDefault="00716885">
            <w:pPr>
              <w:widowControl w:val="0"/>
              <w:spacing w:after="200" w:line="360" w:lineRule="auto"/>
              <w:rPr>
                <w:rFonts w:asciiTheme="minorHAnsi" w:eastAsia="Calibri" w:hAnsiTheme="minorHAnsi" w:cstheme="minorHAnsi"/>
                <w:color w:val="221F1F"/>
                <w:sz w:val="14"/>
                <w:szCs w:val="14"/>
              </w:rPr>
            </w:pPr>
            <w:r>
              <w:rPr>
                <w:rFonts w:asciiTheme="minorHAnsi" w:eastAsia="Calibri" w:hAnsiTheme="minorHAnsi" w:cstheme="minorHAnsi"/>
                <w:b/>
                <w:color w:val="221F1F"/>
                <w:sz w:val="14"/>
                <w:szCs w:val="14"/>
              </w:rPr>
              <w:t>Per i dati di contatto</w:t>
            </w:r>
            <w:r>
              <w:rPr>
                <w:rFonts w:asciiTheme="minorHAnsi" w:eastAsia="Calibri" w:hAnsiTheme="minorHAnsi" w:cstheme="minorHAnsi"/>
                <w:color w:val="221F1F"/>
                <w:sz w:val="14"/>
                <w:szCs w:val="14"/>
              </w:rPr>
              <w:t xml:space="preserve"> (numero di telefono e indirizzo di posta elettronica ordinaria): art. 6, par. 2, </w:t>
            </w:r>
            <w:proofErr w:type="spellStart"/>
            <w:r>
              <w:rPr>
                <w:rFonts w:asciiTheme="minorHAnsi" w:eastAsia="Calibri" w:hAnsiTheme="minorHAnsi" w:cstheme="minorHAnsi"/>
                <w:color w:val="221F1F"/>
                <w:sz w:val="14"/>
                <w:szCs w:val="14"/>
              </w:rPr>
              <w:t>lett</w:t>
            </w:r>
            <w:proofErr w:type="spellEnd"/>
            <w:r>
              <w:rPr>
                <w:rFonts w:asciiTheme="minorHAnsi" w:eastAsia="Calibri" w:hAnsiTheme="minorHAnsi" w:cstheme="minorHAnsi"/>
                <w:color w:val="221F1F"/>
                <w:sz w:val="14"/>
                <w:szCs w:val="14"/>
              </w:rPr>
              <w:t xml:space="preserve">. a) GDPR </w:t>
            </w: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  <w:highlight w:val="white"/>
              </w:rPr>
              <w:t>– l'interessato ha espresso il consenso al trattamento dei propri dati personali per le specifiche finalità</w:t>
            </w: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  <w:t xml:space="preserve"> indicate.</w:t>
            </w:r>
          </w:p>
          <w:p w:rsidR="006A7646" w:rsidRDefault="00716885">
            <w:pPr>
              <w:widowControl w:val="0"/>
              <w:spacing w:after="200" w:line="360" w:lineRule="auto"/>
              <w:rPr>
                <w:rFonts w:asciiTheme="minorHAnsi" w:eastAsia="Calibri" w:hAnsiTheme="minorHAnsi" w:cstheme="minorHAnsi"/>
                <w:i/>
                <w:color w:val="221F1F"/>
                <w:sz w:val="14"/>
                <w:szCs w:val="14"/>
              </w:rPr>
            </w:pPr>
            <w:r>
              <w:rPr>
                <w:rFonts w:asciiTheme="minorHAnsi" w:eastAsia="Calibri" w:hAnsiTheme="minorHAnsi" w:cstheme="minorHAnsi"/>
                <w:color w:val="221F1F"/>
                <w:sz w:val="14"/>
                <w:szCs w:val="14"/>
              </w:rPr>
              <w:t xml:space="preserve">Il mancato conferimento del consenso non impedisce l’accesso alla procedura di ammissione ma preclude al Comune di Bari la possibilità di procedere alle comunicazioni urgenti con forme spedite e semplificate (finalità di cui al </w:t>
            </w:r>
            <w:proofErr w:type="spellStart"/>
            <w:r>
              <w:rPr>
                <w:rFonts w:asciiTheme="minorHAnsi" w:eastAsia="Calibri" w:hAnsiTheme="minorHAnsi" w:cstheme="minorHAnsi"/>
                <w:color w:val="221F1F"/>
                <w:sz w:val="14"/>
                <w:szCs w:val="14"/>
              </w:rPr>
              <w:t>pt</w:t>
            </w:r>
            <w:proofErr w:type="spellEnd"/>
            <w:r>
              <w:rPr>
                <w:rFonts w:asciiTheme="minorHAnsi" w:eastAsia="Calibri" w:hAnsiTheme="minorHAnsi" w:cstheme="minorHAnsi"/>
                <w:color w:val="221F1F"/>
                <w:sz w:val="14"/>
                <w:szCs w:val="14"/>
              </w:rPr>
              <w:t>. 3)</w:t>
            </w:r>
          </w:p>
        </w:tc>
      </w:tr>
      <w:tr w:rsidR="006A7646">
        <w:trPr>
          <w:trHeight w:val="658"/>
        </w:trPr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646" w:rsidRDefault="00716885">
            <w:pPr>
              <w:widowControl w:val="0"/>
              <w:spacing w:after="200" w:line="360" w:lineRule="auto"/>
              <w:rPr>
                <w:rFonts w:asciiTheme="minorHAnsi" w:eastAsia="Calibri" w:hAnsiTheme="minorHAnsi" w:cstheme="minorHAnsi"/>
                <w:b/>
                <w:color w:val="000000"/>
                <w:sz w:val="14"/>
                <w:szCs w:val="14"/>
              </w:rPr>
            </w:pPr>
            <w:r>
              <w:rPr>
                <w:rFonts w:asciiTheme="minorHAnsi" w:eastAsia="Calibri" w:hAnsiTheme="minorHAnsi" w:cstheme="minorHAnsi"/>
                <w:b/>
                <w:color w:val="000000"/>
                <w:sz w:val="14"/>
                <w:szCs w:val="14"/>
              </w:rPr>
              <w:t>Dati personali trattati</w:t>
            </w:r>
          </w:p>
        </w:tc>
        <w:tc>
          <w:tcPr>
            <w:tcW w:w="73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7646" w:rsidRDefault="00716885">
            <w:pPr>
              <w:widowControl w:val="0"/>
              <w:spacing w:after="200" w:line="360" w:lineRule="auto"/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  <w:highlight w:val="white"/>
              </w:rPr>
              <w:t xml:space="preserve">Nome, cognome, data di nascita e codice fiscale del legale </w:t>
            </w:r>
            <w:r>
              <w:rPr>
                <w:rFonts w:asciiTheme="minorHAnsi" w:eastAsia="Calibri" w:hAnsiTheme="minorHAnsi" w:cstheme="minorHAnsi"/>
                <w:sz w:val="14"/>
                <w:szCs w:val="14"/>
                <w:highlight w:val="white"/>
              </w:rPr>
              <w:t>rappresentante</w:t>
            </w: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  <w:highlight w:val="white"/>
              </w:rPr>
              <w:t xml:space="preserve"> della ditta, Partita Iva, numero di iscrizione alla </w:t>
            </w:r>
            <w:r>
              <w:rPr>
                <w:rFonts w:asciiTheme="minorHAnsi" w:eastAsia="Calibri" w:hAnsiTheme="minorHAnsi" w:cstheme="minorHAnsi"/>
                <w:sz w:val="14"/>
                <w:szCs w:val="14"/>
                <w:highlight w:val="white"/>
              </w:rPr>
              <w:t>CCIAA</w:t>
            </w: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  <w:highlight w:val="white"/>
              </w:rPr>
              <w:t xml:space="preserve"> competente per territorio, numero di telefono, indirizzo di posta elettronica ordinaria/certificata</w:t>
            </w: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  <w:t>.</w:t>
            </w:r>
          </w:p>
        </w:tc>
      </w:tr>
      <w:tr w:rsidR="006A7646">
        <w:trPr>
          <w:trHeight w:val="711"/>
        </w:trPr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646" w:rsidRDefault="00716885">
            <w:pPr>
              <w:widowControl w:val="0"/>
              <w:spacing w:after="200" w:line="360" w:lineRule="auto"/>
              <w:rPr>
                <w:rFonts w:asciiTheme="minorHAnsi" w:eastAsia="Calibri" w:hAnsiTheme="minorHAnsi" w:cstheme="minorHAnsi"/>
                <w:color w:val="000000"/>
                <w:sz w:val="14"/>
                <w:szCs w:val="14"/>
                <w:highlight w:val="white"/>
              </w:rPr>
            </w:pPr>
            <w:r>
              <w:rPr>
                <w:rFonts w:asciiTheme="minorHAnsi" w:eastAsia="Calibri" w:hAnsiTheme="minorHAnsi" w:cstheme="minorHAnsi"/>
                <w:b/>
                <w:color w:val="000000"/>
                <w:sz w:val="14"/>
                <w:szCs w:val="14"/>
              </w:rPr>
              <w:t>Modalità del trattamento e natura del conferimento</w:t>
            </w:r>
          </w:p>
        </w:tc>
        <w:tc>
          <w:tcPr>
            <w:tcW w:w="73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7646" w:rsidRDefault="00716885">
            <w:pPr>
              <w:widowControl w:val="0"/>
              <w:spacing w:after="200" w:line="360" w:lineRule="auto"/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  <w:highlight w:val="white"/>
              </w:rPr>
              <w:t>I dati sono forniti direttamente dall'interessato. Il trattamento sarà svolto in forma automatizzata e/o manuale per le finalità sopra esplicitate, nel rispetto di quanto previsto dall’art. 32 del REG (UE) 2016/679 e in ottemperanza a quanto previsto dagli art. 29 REG (UE) 2016/679.</w:t>
            </w:r>
          </w:p>
        </w:tc>
      </w:tr>
      <w:tr w:rsidR="006A7646">
        <w:trPr>
          <w:trHeight w:val="184"/>
        </w:trPr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646" w:rsidRDefault="00716885">
            <w:pPr>
              <w:widowControl w:val="0"/>
              <w:spacing w:after="200" w:line="360" w:lineRule="auto"/>
              <w:rPr>
                <w:rFonts w:asciiTheme="minorHAnsi" w:eastAsia="Calibri" w:hAnsiTheme="minorHAnsi" w:cstheme="minorHAnsi"/>
                <w:b/>
                <w:color w:val="000000"/>
                <w:sz w:val="14"/>
                <w:szCs w:val="14"/>
              </w:rPr>
            </w:pPr>
            <w:r>
              <w:rPr>
                <w:rFonts w:asciiTheme="minorHAnsi" w:eastAsia="Calibri" w:hAnsiTheme="minorHAnsi" w:cstheme="minorHAnsi"/>
                <w:b/>
                <w:color w:val="000000"/>
                <w:sz w:val="14"/>
                <w:szCs w:val="14"/>
              </w:rPr>
              <w:t>Ambito di comunicazione e diffusione</w:t>
            </w:r>
          </w:p>
        </w:tc>
        <w:tc>
          <w:tcPr>
            <w:tcW w:w="73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7646" w:rsidRDefault="00716885">
            <w:pPr>
              <w:widowControl w:val="0"/>
              <w:spacing w:after="200" w:line="360" w:lineRule="auto"/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  <w:t xml:space="preserve">È prevista la pubblicazione sul sito web comunale delle determinazioni dirigenziali di approvazione delle </w:t>
            </w:r>
            <w:r w:rsidR="00F46A58"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  <w:t>proposte progettuali</w:t>
            </w: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  <w:t xml:space="preserve"> ammesse al finanziamento, oltre che la pubblicazione dei dati previsti dalla normativa in tema di trasparenza amministrativa.</w:t>
            </w:r>
          </w:p>
          <w:p w:rsidR="006A7646" w:rsidRDefault="00716885" w:rsidP="00F46A58">
            <w:pPr>
              <w:widowControl w:val="0"/>
              <w:spacing w:after="200" w:line="360" w:lineRule="auto"/>
              <w:jc w:val="both"/>
              <w:rPr>
                <w:rFonts w:asciiTheme="minorHAnsi" w:eastAsia="Calibri" w:hAnsiTheme="minorHAnsi" w:cstheme="minorHAnsi"/>
                <w:color w:val="000000"/>
                <w:sz w:val="14"/>
                <w:szCs w:val="14"/>
                <w:highlight w:val="white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  <w:highlight w:val="white"/>
              </w:rPr>
              <w:t xml:space="preserve">I dati potranno essere comunicati agli enti preposti alla verifica delle dichiarazioni rese dal beneficiario proponente ai sensi del D.P.R. n. 445/2000 e a ogni soggetto che abbia interesse ai sensi della Legge n. 241/90 e </w:t>
            </w:r>
            <w:proofErr w:type="spellStart"/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  <w:highlight w:val="white"/>
              </w:rPr>
              <w:t>s.m.i.</w:t>
            </w:r>
            <w:proofErr w:type="spellEnd"/>
          </w:p>
        </w:tc>
      </w:tr>
      <w:tr w:rsidR="006A7646">
        <w:trPr>
          <w:trHeight w:val="348"/>
        </w:trPr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646" w:rsidRDefault="00716885">
            <w:pPr>
              <w:widowControl w:val="0"/>
              <w:spacing w:after="200" w:line="360" w:lineRule="auto"/>
              <w:rPr>
                <w:rFonts w:asciiTheme="minorHAnsi" w:eastAsia="Calibri" w:hAnsiTheme="minorHAnsi" w:cstheme="minorHAnsi"/>
                <w:b/>
                <w:color w:val="000000"/>
                <w:sz w:val="14"/>
                <w:szCs w:val="14"/>
              </w:rPr>
            </w:pPr>
            <w:r>
              <w:rPr>
                <w:rFonts w:asciiTheme="minorHAnsi" w:eastAsia="Calibri" w:hAnsiTheme="minorHAnsi" w:cstheme="minorHAnsi"/>
                <w:b/>
                <w:color w:val="000000"/>
                <w:sz w:val="14"/>
                <w:szCs w:val="14"/>
              </w:rPr>
              <w:t>Trasferimento dei dati personali</w:t>
            </w:r>
          </w:p>
        </w:tc>
        <w:tc>
          <w:tcPr>
            <w:tcW w:w="73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7646" w:rsidRDefault="00716885" w:rsidP="00F46A58">
            <w:pPr>
              <w:widowControl w:val="0"/>
              <w:spacing w:after="200" w:line="360" w:lineRule="auto"/>
              <w:jc w:val="both"/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  <w:highlight w:val="white"/>
              </w:rPr>
              <w:t>I Suoi dati non saranno trasferiti né in Stati membri dell’Unione Europea né in Paesi terzi non appartenenti all’Unione Europea.</w:t>
            </w:r>
          </w:p>
        </w:tc>
      </w:tr>
      <w:tr w:rsidR="006A7646" w:rsidTr="00F46A58">
        <w:trPr>
          <w:trHeight w:val="842"/>
        </w:trPr>
        <w:tc>
          <w:tcPr>
            <w:tcW w:w="26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A7646" w:rsidRDefault="00716885">
            <w:pPr>
              <w:widowControl w:val="0"/>
              <w:spacing w:after="200" w:line="360" w:lineRule="auto"/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</w:pPr>
            <w:r>
              <w:rPr>
                <w:rFonts w:asciiTheme="minorHAnsi" w:eastAsia="Calibri" w:hAnsiTheme="minorHAnsi" w:cstheme="minorHAnsi"/>
                <w:b/>
                <w:color w:val="000000"/>
                <w:sz w:val="14"/>
                <w:szCs w:val="14"/>
              </w:rPr>
              <w:t>Periodo di conservazione dei dati</w:t>
            </w:r>
          </w:p>
        </w:tc>
        <w:tc>
          <w:tcPr>
            <w:tcW w:w="739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A7646" w:rsidRDefault="00716885">
            <w:pPr>
              <w:widowControl w:val="0"/>
              <w:spacing w:after="200" w:line="360" w:lineRule="auto"/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  <w:highlight w:val="white"/>
              </w:rPr>
              <w:t xml:space="preserve">I dati verranno conservati non oltre </w:t>
            </w: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  <w:t xml:space="preserve">6 </w:t>
            </w: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  <w:highlight w:val="white"/>
              </w:rPr>
              <w:t>mesi dalla conclusione del procedimento di cui al presente Avviso e comunque per l’esecuzione dei compiti di interesse pubblico o connessi all'esercizio di pubblici poteri di cui è investito il Titolare, nonché per l’ulteriore periodo eventualmente necessario per adempiere a specifici obblighi di legge o consentire eventuali ricors</w:t>
            </w: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  <w:t>i.</w:t>
            </w:r>
          </w:p>
        </w:tc>
      </w:tr>
      <w:tr w:rsidR="006A7646" w:rsidTr="00F46A58">
        <w:trPr>
          <w:trHeight w:val="842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A7646" w:rsidRDefault="00716885">
            <w:pPr>
              <w:widowControl w:val="0"/>
              <w:spacing w:after="200" w:line="360" w:lineRule="auto"/>
              <w:rPr>
                <w:rFonts w:asciiTheme="minorHAnsi" w:eastAsia="Calibri" w:hAnsiTheme="minorHAnsi" w:cstheme="minorHAnsi"/>
                <w:b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Theme="minorHAnsi" w:eastAsia="Calibri" w:hAnsiTheme="minorHAnsi" w:cstheme="minorHAnsi"/>
                <w:b/>
                <w:sz w:val="14"/>
                <w:szCs w:val="14"/>
              </w:rPr>
              <w:t>Profilazione</w:t>
            </w:r>
            <w:proofErr w:type="spellEnd"/>
            <w:r>
              <w:rPr>
                <w:rFonts w:asciiTheme="minorHAnsi" w:eastAsia="Calibri" w:hAnsiTheme="minorHAnsi" w:cstheme="minorHAnsi"/>
                <w:b/>
                <w:sz w:val="14"/>
                <w:szCs w:val="14"/>
              </w:rPr>
              <w:t xml:space="preserve"> dell'interessato</w:t>
            </w:r>
          </w:p>
        </w:tc>
        <w:tc>
          <w:tcPr>
            <w:tcW w:w="7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646" w:rsidRDefault="00716885">
            <w:pPr>
              <w:keepNext/>
              <w:widowControl w:val="0"/>
              <w:spacing w:after="200" w:line="360" w:lineRule="auto"/>
              <w:rPr>
                <w:rFonts w:asciiTheme="minorHAnsi" w:eastAsia="Calibri" w:hAnsiTheme="minorHAnsi" w:cstheme="minorHAnsi"/>
                <w:color w:val="000000"/>
                <w:sz w:val="14"/>
                <w:szCs w:val="14"/>
                <w:highlight w:val="white"/>
              </w:rPr>
            </w:pPr>
            <w:r>
              <w:rPr>
                <w:rFonts w:asciiTheme="minorHAnsi" w:eastAsia="Calibri" w:hAnsiTheme="minorHAnsi" w:cstheme="minorHAnsi"/>
                <w:sz w:val="14"/>
                <w:szCs w:val="14"/>
              </w:rPr>
              <w:t xml:space="preserve">Il trattamento non prevede la </w:t>
            </w:r>
            <w:proofErr w:type="spellStart"/>
            <w:r>
              <w:rPr>
                <w:rFonts w:asciiTheme="minorHAnsi" w:eastAsia="Calibri" w:hAnsiTheme="minorHAnsi" w:cstheme="minorHAnsi"/>
                <w:sz w:val="14"/>
                <w:szCs w:val="14"/>
              </w:rPr>
              <w:t>profilazione</w:t>
            </w:r>
            <w:proofErr w:type="spellEnd"/>
            <w:r>
              <w:rPr>
                <w:rFonts w:asciiTheme="minorHAnsi" w:eastAsia="Calibri" w:hAnsiTheme="minorHAnsi" w:cstheme="minorHAnsi"/>
                <w:sz w:val="14"/>
                <w:szCs w:val="14"/>
              </w:rPr>
              <w:t xml:space="preserve"> dell’interessato né alcuna altra attività volta a prevedere i comportamenti futuri.</w:t>
            </w:r>
          </w:p>
        </w:tc>
      </w:tr>
      <w:tr w:rsidR="006A7646" w:rsidTr="00F46A58">
        <w:trPr>
          <w:trHeight w:val="2374"/>
        </w:trPr>
        <w:tc>
          <w:tcPr>
            <w:tcW w:w="529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646" w:rsidRDefault="00716885">
            <w:pPr>
              <w:widowControl w:val="0"/>
              <w:spacing w:after="200" w:line="360" w:lineRule="auto"/>
              <w:rPr>
                <w:rFonts w:asciiTheme="minorHAnsi" w:eastAsia="Calibri" w:hAnsiTheme="minorHAnsi" w:cstheme="minorHAnsi"/>
                <w:b/>
                <w:color w:val="000000"/>
                <w:sz w:val="14"/>
                <w:szCs w:val="14"/>
              </w:rPr>
            </w:pPr>
            <w:r>
              <w:rPr>
                <w:rFonts w:asciiTheme="minorHAnsi" w:eastAsia="Calibri" w:hAnsiTheme="minorHAnsi" w:cstheme="minorHAnsi"/>
                <w:b/>
                <w:color w:val="000000"/>
                <w:sz w:val="14"/>
                <w:szCs w:val="14"/>
              </w:rPr>
              <w:t>Categorie particolari di dati personali</w:t>
            </w:r>
          </w:p>
          <w:p w:rsidR="006A7646" w:rsidRDefault="00716885">
            <w:pPr>
              <w:widowControl w:val="0"/>
              <w:spacing w:after="200" w:line="360" w:lineRule="auto"/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  <w:t xml:space="preserve">Ai sensi degli articoli 26 e 27 del </w:t>
            </w:r>
            <w:proofErr w:type="spellStart"/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  <w:t>D.Lgs.</w:t>
            </w:r>
            <w:proofErr w:type="spellEnd"/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  <w:t xml:space="preserve"> 196/2003 e degli articoli 9 e 10 del Regolamento UE n. 2016/679, Lei potrebbe conferire, al titolare del trattamento dati qualificabili come “categorie particolari di dati personali” e cioè quei dati che rivelano “l'origine razziale o etnica, le opinioni politiche, le convinzioni religiose o filosofiche, o l'appartenenza sindacale, nonché dati genetici, dati biometrici intesi a identificare in modo univoco una persona fisica, dati relativi alla salute o alla vita sessuale o all’orientamento sessuale della persona”. Tali categorie di dati potranno essere trattate solo previo Suo libero ed </w:t>
            </w: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  <w:lastRenderedPageBreak/>
              <w:t>esplicito consenso, manifestato in forma scritta in calce alla presente informativa.</w:t>
            </w:r>
          </w:p>
          <w:p w:rsidR="006A7646" w:rsidRDefault="00716885">
            <w:pPr>
              <w:widowControl w:val="0"/>
              <w:spacing w:after="200" w:line="360" w:lineRule="auto"/>
              <w:rPr>
                <w:rFonts w:asciiTheme="minorHAnsi" w:eastAsia="Calibri" w:hAnsiTheme="minorHAnsi" w:cstheme="minorHAnsi"/>
                <w:b/>
                <w:color w:val="000000"/>
                <w:sz w:val="14"/>
                <w:szCs w:val="14"/>
              </w:rPr>
            </w:pPr>
            <w:r>
              <w:rPr>
                <w:rFonts w:asciiTheme="minorHAnsi" w:eastAsia="Calibri" w:hAnsiTheme="minorHAnsi" w:cstheme="minorHAnsi"/>
                <w:b/>
                <w:color w:val="000000"/>
                <w:sz w:val="14"/>
                <w:szCs w:val="14"/>
              </w:rPr>
              <w:t>Esistenza di un processo decisionale automatizzato</w:t>
            </w:r>
          </w:p>
          <w:p w:rsidR="006A7646" w:rsidRDefault="00716885">
            <w:pPr>
              <w:widowControl w:val="0"/>
              <w:spacing w:after="200" w:line="360" w:lineRule="auto"/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  <w:t xml:space="preserve">Il Comune di Bari non adotta alcun processo decisionale automatizzato, compresa la </w:t>
            </w:r>
            <w:proofErr w:type="spellStart"/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  <w:t>profilazione</w:t>
            </w:r>
            <w:proofErr w:type="spellEnd"/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  <w:t>, di cui all’articolo 22, paragrafi 1 e 4, del Regolamento UE n. 649/2016.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7646" w:rsidRDefault="00716885">
            <w:pPr>
              <w:widowControl w:val="0"/>
              <w:spacing w:after="200" w:line="360" w:lineRule="auto"/>
              <w:rPr>
                <w:rFonts w:asciiTheme="minorHAnsi" w:eastAsia="Calibri" w:hAnsiTheme="minorHAnsi" w:cstheme="minorHAnsi"/>
                <w:b/>
                <w:color w:val="000000"/>
                <w:sz w:val="14"/>
                <w:szCs w:val="14"/>
              </w:rPr>
            </w:pPr>
            <w:r>
              <w:rPr>
                <w:rFonts w:asciiTheme="minorHAnsi" w:eastAsia="Calibri" w:hAnsiTheme="minorHAnsi" w:cstheme="minorHAnsi"/>
                <w:b/>
                <w:color w:val="000000"/>
                <w:sz w:val="14"/>
                <w:szCs w:val="14"/>
              </w:rPr>
              <w:lastRenderedPageBreak/>
              <w:t>Diritti dell’interessato</w:t>
            </w:r>
          </w:p>
          <w:p w:rsidR="006A7646" w:rsidRDefault="00716885">
            <w:pPr>
              <w:widowControl w:val="0"/>
              <w:spacing w:after="200" w:line="360" w:lineRule="auto"/>
              <w:rPr>
                <w:rFonts w:asciiTheme="minorHAnsi" w:eastAsia="Calibri" w:hAnsiTheme="minorHAnsi" w:cstheme="minorHAnsi"/>
                <w:sz w:val="14"/>
                <w:szCs w:val="14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  <w:t xml:space="preserve">In ogni momento, Lei potrà esercitare, ai sensi dell’art. 7 del D. </w:t>
            </w:r>
            <w:proofErr w:type="spellStart"/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  <w:t>Lgs</w:t>
            </w:r>
            <w:proofErr w:type="spellEnd"/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  <w:t>. 196/2003 e degli articoli dal 15 al 22 del Reg. UE/679/2016, il diritto di:</w:t>
            </w:r>
          </w:p>
          <w:p w:rsidR="006A7646" w:rsidRDefault="00716885">
            <w:pPr>
              <w:widowControl w:val="0"/>
              <w:numPr>
                <w:ilvl w:val="0"/>
                <w:numId w:val="2"/>
              </w:numPr>
              <w:spacing w:line="360" w:lineRule="auto"/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  <w:t>chiedere la conferma dell’esistenza o meno di propri dati personali;</w:t>
            </w:r>
          </w:p>
          <w:p w:rsidR="006A7646" w:rsidRDefault="00716885">
            <w:pPr>
              <w:widowControl w:val="0"/>
              <w:numPr>
                <w:ilvl w:val="0"/>
                <w:numId w:val="2"/>
              </w:numPr>
              <w:spacing w:line="360" w:lineRule="auto"/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  <w:t>ottenere le indicazioni circa le finalità del trattamento, le categorie dei dati personali, i destinatari o le categorie di destinatari a cui i dati personali sono stati o saranno comunicati e, quando possibile, il periodo di conservazione;</w:t>
            </w:r>
          </w:p>
          <w:p w:rsidR="006A7646" w:rsidRDefault="00716885">
            <w:pPr>
              <w:widowControl w:val="0"/>
              <w:numPr>
                <w:ilvl w:val="0"/>
                <w:numId w:val="2"/>
              </w:numPr>
              <w:spacing w:line="360" w:lineRule="auto"/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  <w:lastRenderedPageBreak/>
              <w:t>ottenere la rettifica e la cancellazione dei dati;</w:t>
            </w:r>
          </w:p>
          <w:p w:rsidR="006A7646" w:rsidRDefault="00716885">
            <w:pPr>
              <w:widowControl w:val="0"/>
              <w:numPr>
                <w:ilvl w:val="0"/>
                <w:numId w:val="2"/>
              </w:numPr>
              <w:spacing w:line="360" w:lineRule="auto"/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  <w:t>ottenere la limitazione del trattamento;</w:t>
            </w:r>
          </w:p>
          <w:p w:rsidR="006A7646" w:rsidRDefault="00716885">
            <w:pPr>
              <w:widowControl w:val="0"/>
              <w:numPr>
                <w:ilvl w:val="0"/>
                <w:numId w:val="2"/>
              </w:numPr>
              <w:spacing w:line="360" w:lineRule="auto"/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  <w:t>ottenere la portabilità dei dati, ossia riceverli da un titolare del trattamento, in un formato strutturato, di uso comune e leggibile da dispositivo automatico, e trasmetterli ad un altro titolare del trattamento senza impedimenti;</w:t>
            </w:r>
          </w:p>
          <w:p w:rsidR="006A7646" w:rsidRDefault="00716885">
            <w:pPr>
              <w:widowControl w:val="0"/>
              <w:numPr>
                <w:ilvl w:val="0"/>
                <w:numId w:val="2"/>
              </w:numPr>
              <w:spacing w:line="360" w:lineRule="auto"/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  <w:t>opporsi al trattamento in qualsiasi momento ed anche nel caso di trattamento per finalità di marketing diretto;</w:t>
            </w:r>
          </w:p>
          <w:p w:rsidR="006A7646" w:rsidRDefault="00716885">
            <w:pPr>
              <w:widowControl w:val="0"/>
              <w:numPr>
                <w:ilvl w:val="0"/>
                <w:numId w:val="2"/>
              </w:numPr>
              <w:spacing w:line="360" w:lineRule="auto"/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  <w:t xml:space="preserve">opporsi ad un processo decisionale automatizzato relativo alle persone </w:t>
            </w:r>
            <w:proofErr w:type="spellStart"/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  <w:t>ﬁsiche</w:t>
            </w:r>
            <w:proofErr w:type="spellEnd"/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  <w:t xml:space="preserve">, compresa la </w:t>
            </w:r>
            <w:proofErr w:type="spellStart"/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  <w:t>profilazione</w:t>
            </w:r>
            <w:proofErr w:type="spellEnd"/>
            <w:r>
              <w:rPr>
                <w:rFonts w:asciiTheme="minorHAnsi" w:eastAsia="Calibri" w:hAnsiTheme="minorHAnsi" w:cstheme="minorHAnsi"/>
                <w:sz w:val="14"/>
                <w:szCs w:val="14"/>
              </w:rPr>
              <w:t>;</w:t>
            </w:r>
          </w:p>
          <w:p w:rsidR="006A7646" w:rsidRDefault="00716885">
            <w:pPr>
              <w:widowControl w:val="0"/>
              <w:numPr>
                <w:ilvl w:val="0"/>
                <w:numId w:val="2"/>
              </w:numPr>
              <w:spacing w:line="360" w:lineRule="auto"/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  <w:t>chiedere al titolare del trattamento l’accesso ai dati personali e la rettifica o la cancellazione degli stessi o la limitazione del trattamento che lo riguardano o di opporsi al loro trattamento, oltre al diritto alla portabilità dei dati;</w:t>
            </w:r>
          </w:p>
          <w:p w:rsidR="006A7646" w:rsidRDefault="00716885">
            <w:pPr>
              <w:widowControl w:val="0"/>
              <w:numPr>
                <w:ilvl w:val="0"/>
                <w:numId w:val="2"/>
              </w:numPr>
              <w:spacing w:line="360" w:lineRule="auto"/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  <w:t>revocare il consenso in qualsiasi momento senza pregiudicare la liceità del trattamento basata sul consenso prestato prima della revoca;</w:t>
            </w:r>
          </w:p>
          <w:p w:rsidR="006A7646" w:rsidRDefault="00716885">
            <w:pPr>
              <w:widowControl w:val="0"/>
              <w:numPr>
                <w:ilvl w:val="0"/>
                <w:numId w:val="2"/>
              </w:numPr>
              <w:spacing w:after="200" w:line="360" w:lineRule="auto"/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  <w:t>proporre reclamo da un’autorità di controllo.</w:t>
            </w:r>
          </w:p>
        </w:tc>
      </w:tr>
      <w:tr w:rsidR="006A7646">
        <w:trPr>
          <w:trHeight w:val="348"/>
        </w:trPr>
        <w:tc>
          <w:tcPr>
            <w:tcW w:w="1008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7646" w:rsidRDefault="00716885">
            <w:pPr>
              <w:keepNext/>
              <w:widowControl w:val="0"/>
              <w:spacing w:after="200" w:line="360" w:lineRule="auto"/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  <w:lastRenderedPageBreak/>
              <w:t xml:space="preserve">Esercizio dei diritti: Lei potrà esercitare i Suoi diritti con richiesta scritta inviata al Comune di Bari per mezzo del Responsabile del Trattamento dei dati personali: </w:t>
            </w: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  <w:highlight w:val="white"/>
              </w:rPr>
              <w:t xml:space="preserve">Avv. Ilaria Rizzo – C.so Vittorio Emanuele 84 – Bari – Tel. 0805772251 – 0805772245 – email: </w:t>
            </w:r>
            <w:hyperlink r:id="rId13">
              <w:r>
                <w:rPr>
                  <w:rFonts w:asciiTheme="minorHAnsi" w:eastAsia="Calibri" w:hAnsiTheme="minorHAnsi" w:cstheme="minorHAnsi"/>
                  <w:color w:val="0000FF"/>
                  <w:sz w:val="14"/>
                  <w:szCs w:val="14"/>
                  <w:highlight w:val="white"/>
                  <w:u w:val="single"/>
                </w:rPr>
                <w:t>privacy@comune.bari.it</w:t>
              </w:r>
            </w:hyperlink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  <w:highlight w:val="white"/>
              </w:rPr>
              <w:t xml:space="preserve"> – PEC: </w:t>
            </w:r>
            <w:hyperlink r:id="rId14">
              <w:r>
                <w:rPr>
                  <w:rFonts w:asciiTheme="minorHAnsi" w:eastAsia="Calibri" w:hAnsiTheme="minorHAnsi" w:cstheme="minorHAnsi"/>
                  <w:color w:val="0000FF"/>
                  <w:sz w:val="14"/>
                  <w:szCs w:val="14"/>
                  <w:highlight w:val="white"/>
                  <w:u w:val="single"/>
                </w:rPr>
                <w:t>privacy.comunebari@pec.rupar.puglia.it</w:t>
              </w:r>
            </w:hyperlink>
            <w:r>
              <w:rPr>
                <w:rFonts w:asciiTheme="minorHAnsi" w:eastAsia="Calibri" w:hAnsiTheme="minorHAnsi" w:cstheme="minorHAnsi"/>
                <w:color w:val="0000FF"/>
                <w:sz w:val="14"/>
                <w:szCs w:val="14"/>
                <w:highlight w:val="white"/>
                <w:u w:val="single"/>
              </w:rPr>
              <w:t>.</w:t>
            </w:r>
          </w:p>
          <w:p w:rsidR="006A7646" w:rsidRDefault="00716885">
            <w:pPr>
              <w:widowControl w:val="0"/>
              <w:spacing w:after="200" w:line="360" w:lineRule="auto"/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4"/>
                <w:szCs w:val="14"/>
              </w:rPr>
              <w:t>Il GDPR, oltre ai predetti diritti, ribadisce la facoltà dell’interessato, prevista ordinariamente dalla normativa italiana, di proporre ricorso all’autorità giudiziaria competente</w:t>
            </w:r>
          </w:p>
        </w:tc>
      </w:tr>
    </w:tbl>
    <w:p w:rsidR="006A7646" w:rsidRDefault="006A7646">
      <w:pPr>
        <w:tabs>
          <w:tab w:val="left" w:pos="1620"/>
        </w:tabs>
        <w:spacing w:after="200" w:line="480" w:lineRule="auto"/>
        <w:rPr>
          <w:rFonts w:asciiTheme="minorHAnsi" w:eastAsia="Calibri" w:hAnsiTheme="minorHAnsi" w:cstheme="minorHAnsi"/>
          <w:sz w:val="22"/>
          <w:szCs w:val="22"/>
        </w:rPr>
      </w:pPr>
    </w:p>
    <w:p w:rsidR="006A7646" w:rsidRDefault="00716885">
      <w:pPr>
        <w:tabs>
          <w:tab w:val="left" w:pos="1620"/>
        </w:tabs>
        <w:spacing w:after="200" w:line="480" w:lineRule="auto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2"/>
          <w:szCs w:val="22"/>
        </w:rPr>
        <w:tab/>
      </w:r>
      <w:r>
        <w:rPr>
          <w:rFonts w:asciiTheme="minorHAnsi" w:eastAsia="Calibri" w:hAnsiTheme="minorHAnsi" w:cstheme="minorHAnsi"/>
          <w:sz w:val="22"/>
          <w:szCs w:val="22"/>
        </w:rPr>
        <w:tab/>
      </w:r>
      <w:r>
        <w:rPr>
          <w:rFonts w:asciiTheme="minorHAnsi" w:eastAsia="Calibri" w:hAnsiTheme="minorHAnsi" w:cstheme="minorHAnsi"/>
          <w:sz w:val="22"/>
          <w:szCs w:val="22"/>
        </w:rPr>
        <w:tab/>
      </w:r>
      <w:r>
        <w:rPr>
          <w:rFonts w:asciiTheme="minorHAnsi" w:eastAsia="Calibri" w:hAnsiTheme="minorHAnsi" w:cstheme="minorHAnsi"/>
          <w:sz w:val="22"/>
          <w:szCs w:val="22"/>
        </w:rPr>
        <w:tab/>
      </w:r>
      <w:r>
        <w:rPr>
          <w:rFonts w:asciiTheme="minorHAnsi" w:eastAsia="Calibri" w:hAnsiTheme="minorHAnsi" w:cstheme="minorHAnsi"/>
          <w:sz w:val="22"/>
          <w:szCs w:val="22"/>
        </w:rPr>
        <w:tab/>
      </w:r>
      <w:r>
        <w:rPr>
          <w:rFonts w:asciiTheme="minorHAnsi" w:eastAsia="Calibri" w:hAnsiTheme="minorHAnsi" w:cstheme="minorHAnsi"/>
          <w:sz w:val="22"/>
          <w:szCs w:val="22"/>
        </w:rPr>
        <w:tab/>
      </w:r>
      <w:r>
        <w:rPr>
          <w:rFonts w:asciiTheme="minorHAnsi" w:eastAsia="Calibri" w:hAnsiTheme="minorHAnsi" w:cstheme="minorHAnsi"/>
          <w:sz w:val="22"/>
          <w:szCs w:val="22"/>
        </w:rPr>
        <w:tab/>
        <w:t xml:space="preserve">         </w:t>
      </w:r>
      <w:r>
        <w:rPr>
          <w:rFonts w:asciiTheme="minorHAnsi" w:eastAsia="Calibri" w:hAnsiTheme="minorHAnsi" w:cstheme="minorHAnsi"/>
          <w:sz w:val="20"/>
          <w:szCs w:val="20"/>
        </w:rPr>
        <w:t xml:space="preserve">Avv. Marisa </w:t>
      </w:r>
      <w:proofErr w:type="spellStart"/>
      <w:r>
        <w:rPr>
          <w:rFonts w:asciiTheme="minorHAnsi" w:eastAsia="Calibri" w:hAnsiTheme="minorHAnsi" w:cstheme="minorHAnsi"/>
          <w:sz w:val="20"/>
          <w:szCs w:val="20"/>
        </w:rPr>
        <w:t>Lupelli</w:t>
      </w:r>
      <w:proofErr w:type="spellEnd"/>
    </w:p>
    <w:p w:rsidR="0040085E" w:rsidRPr="00BD27D7" w:rsidRDefault="00716885" w:rsidP="00BD27D7">
      <w:pPr>
        <w:tabs>
          <w:tab w:val="left" w:pos="1620"/>
        </w:tabs>
        <w:spacing w:after="200" w:line="480" w:lineRule="auto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ab/>
      </w:r>
      <w:r>
        <w:rPr>
          <w:rFonts w:asciiTheme="minorHAnsi" w:eastAsia="Calibri" w:hAnsiTheme="minorHAnsi" w:cstheme="minorHAnsi"/>
          <w:sz w:val="20"/>
          <w:szCs w:val="20"/>
        </w:rPr>
        <w:tab/>
      </w:r>
      <w:r>
        <w:rPr>
          <w:rFonts w:asciiTheme="minorHAnsi" w:eastAsia="Calibri" w:hAnsiTheme="minorHAnsi" w:cstheme="minorHAnsi"/>
          <w:sz w:val="20"/>
          <w:szCs w:val="20"/>
        </w:rPr>
        <w:tab/>
      </w:r>
      <w:r>
        <w:rPr>
          <w:rFonts w:asciiTheme="minorHAnsi" w:eastAsia="Calibri" w:hAnsiTheme="minorHAnsi" w:cstheme="minorHAnsi"/>
          <w:sz w:val="20"/>
          <w:szCs w:val="20"/>
        </w:rPr>
        <w:tab/>
      </w:r>
      <w:r>
        <w:rPr>
          <w:rFonts w:asciiTheme="minorHAnsi" w:eastAsia="Calibri" w:hAnsiTheme="minorHAnsi" w:cstheme="minorHAnsi"/>
          <w:sz w:val="20"/>
          <w:szCs w:val="20"/>
        </w:rPr>
        <w:tab/>
        <w:t xml:space="preserve">Direttore Ripartizione </w:t>
      </w:r>
      <w:r>
        <w:rPr>
          <w:rFonts w:asciiTheme="minorHAnsi" w:eastAsia="Calibri" w:hAnsiTheme="minorHAnsi" w:cstheme="minorHAnsi"/>
          <w:color w:val="000000"/>
          <w:sz w:val="20"/>
          <w:szCs w:val="20"/>
          <w:highlight w:val="white"/>
        </w:rPr>
        <w:t>Programmazione, Innovazione e Comunicazione</w:t>
      </w:r>
    </w:p>
    <w:p w:rsidR="006A7646" w:rsidRPr="006C5CA9" w:rsidRDefault="00716885">
      <w:pPr>
        <w:spacing w:after="200" w:line="480" w:lineRule="auto"/>
        <w:rPr>
          <w:rFonts w:asciiTheme="minorHAnsi" w:eastAsia="Calibri" w:hAnsiTheme="minorHAnsi" w:cstheme="minorHAnsi"/>
          <w:sz w:val="28"/>
          <w:szCs w:val="28"/>
        </w:rPr>
      </w:pPr>
      <w:r w:rsidRPr="006C5CA9">
        <w:rPr>
          <w:rFonts w:asciiTheme="minorHAnsi" w:eastAsia="Calibri" w:hAnsiTheme="minorHAnsi" w:cstheme="minorHAnsi"/>
          <w:b/>
          <w:i/>
          <w:sz w:val="28"/>
          <w:szCs w:val="28"/>
        </w:rPr>
        <w:t>Manifestazione del consenso ex art. 7 del G.D.P.R.</w:t>
      </w:r>
    </w:p>
    <w:p w:rsidR="00F46A58" w:rsidRDefault="00716885">
      <w:pPr>
        <w:spacing w:after="200" w:line="480" w:lineRule="auto"/>
        <w:rPr>
          <w:rFonts w:asciiTheme="minorHAnsi" w:eastAsia="Calibri" w:hAnsiTheme="minorHAnsi" w:cstheme="minorHAnsi"/>
          <w:sz w:val="20"/>
          <w:szCs w:val="20"/>
        </w:rPr>
      </w:pPr>
      <w:r w:rsidRPr="00F46A58">
        <w:rPr>
          <w:rFonts w:asciiTheme="minorHAnsi" w:eastAsia="Calibri" w:hAnsiTheme="minorHAnsi" w:cstheme="minorHAnsi"/>
          <w:sz w:val="20"/>
          <w:szCs w:val="20"/>
        </w:rPr>
        <w:t>I sottoscritt</w:t>
      </w:r>
      <w:r w:rsidR="00F46A58" w:rsidRPr="00F46A58">
        <w:rPr>
          <w:rFonts w:asciiTheme="minorHAnsi" w:eastAsia="Calibri" w:hAnsiTheme="minorHAnsi" w:cstheme="minorHAnsi"/>
          <w:sz w:val="20"/>
          <w:szCs w:val="20"/>
        </w:rPr>
        <w:t xml:space="preserve">i, </w:t>
      </w:r>
      <w:r w:rsidR="00F46A58">
        <w:rPr>
          <w:rFonts w:asciiTheme="minorHAnsi" w:eastAsia="Calibri" w:hAnsiTheme="minorHAnsi" w:cstheme="minorHAnsi"/>
          <w:sz w:val="20"/>
          <w:szCs w:val="20"/>
        </w:rPr>
        <w:t xml:space="preserve">nella qualità di legali rappresentanti degli operatori economici di seguito indicati, </w:t>
      </w:r>
      <w:r w:rsidR="00F46A58" w:rsidRPr="00F46A58">
        <w:rPr>
          <w:rFonts w:asciiTheme="minorHAnsi" w:eastAsia="Calibri" w:hAnsiTheme="minorHAnsi" w:cstheme="minorHAnsi"/>
          <w:sz w:val="20"/>
          <w:szCs w:val="20"/>
        </w:rPr>
        <w:t>componenti la costituenda Associazione</w:t>
      </w:r>
      <w:r w:rsidR="00F46A58">
        <w:rPr>
          <w:rFonts w:asciiTheme="minorHAnsi" w:eastAsia="Calibri" w:hAnsiTheme="minorHAnsi" w:cstheme="minorHAnsi"/>
          <w:sz w:val="20"/>
          <w:szCs w:val="20"/>
        </w:rPr>
        <w:t xml:space="preserve">, </w:t>
      </w:r>
    </w:p>
    <w:p w:rsidR="00F46A58" w:rsidRDefault="00F46A58" w:rsidP="00F46A58">
      <w:pPr>
        <w:spacing w:after="200" w:line="480" w:lineRule="auto"/>
        <w:jc w:val="center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>DICHIARANO</w:t>
      </w:r>
    </w:p>
    <w:p w:rsidR="00F46A58" w:rsidRDefault="00F46A58" w:rsidP="00F46A58">
      <w:pPr>
        <w:spacing w:after="200" w:line="480" w:lineRule="auto"/>
        <w:rPr>
          <w:rFonts w:asciiTheme="minorHAnsi" w:eastAsia="Calibri" w:hAnsiTheme="minorHAnsi" w:cstheme="minorHAnsi"/>
          <w:sz w:val="20"/>
          <w:szCs w:val="20"/>
        </w:rPr>
      </w:pPr>
      <w:r w:rsidRPr="00F46A58">
        <w:rPr>
          <w:rFonts w:asciiTheme="minorHAnsi" w:eastAsia="Calibri" w:hAnsiTheme="minorHAnsi" w:cstheme="minorHAnsi"/>
          <w:sz w:val="20"/>
          <w:szCs w:val="20"/>
        </w:rPr>
        <w:t>di aver ricevuto l’informativa che precede e</w:t>
      </w:r>
      <w:r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F46A58">
        <w:rPr>
          <w:rFonts w:asciiTheme="minorHAnsi" w:eastAsia="Calibri" w:hAnsiTheme="minorHAnsi" w:cstheme="minorHAnsi"/>
          <w:sz w:val="20"/>
          <w:szCs w:val="20"/>
        </w:rPr>
        <w:t>d</w:t>
      </w:r>
      <w:r>
        <w:rPr>
          <w:rFonts w:asciiTheme="minorHAnsi" w:eastAsia="Calibri" w:hAnsiTheme="minorHAnsi" w:cstheme="minorHAnsi"/>
          <w:sz w:val="20"/>
          <w:szCs w:val="20"/>
        </w:rPr>
        <w:t xml:space="preserve">i </w:t>
      </w:r>
      <w:r w:rsidRPr="00F46A58">
        <w:rPr>
          <w:rFonts w:asciiTheme="minorHAnsi" w:eastAsia="Calibri" w:hAnsiTheme="minorHAnsi" w:cstheme="minorHAnsi"/>
          <w:sz w:val="20"/>
          <w:szCs w:val="20"/>
        </w:rPr>
        <w:t>esprim</w:t>
      </w:r>
      <w:r>
        <w:rPr>
          <w:rFonts w:asciiTheme="minorHAnsi" w:eastAsia="Calibri" w:hAnsiTheme="minorHAnsi" w:cstheme="minorHAnsi"/>
          <w:sz w:val="20"/>
          <w:szCs w:val="20"/>
        </w:rPr>
        <w:t xml:space="preserve">ere </w:t>
      </w:r>
      <w:r w:rsidRPr="00F46A58">
        <w:rPr>
          <w:rFonts w:asciiTheme="minorHAnsi" w:eastAsia="Calibri" w:hAnsiTheme="minorHAnsi" w:cstheme="minorHAnsi"/>
          <w:sz w:val="20"/>
          <w:szCs w:val="20"/>
        </w:rPr>
        <w:t xml:space="preserve"> il consenso al trattamento dei </w:t>
      </w:r>
      <w:r>
        <w:rPr>
          <w:rFonts w:asciiTheme="minorHAnsi" w:eastAsia="Calibri" w:hAnsiTheme="minorHAnsi" w:cstheme="minorHAnsi"/>
          <w:sz w:val="20"/>
          <w:szCs w:val="20"/>
        </w:rPr>
        <w:t>propr</w:t>
      </w:r>
      <w:r w:rsidRPr="00F46A58">
        <w:rPr>
          <w:rFonts w:asciiTheme="minorHAnsi" w:eastAsia="Calibri" w:hAnsiTheme="minorHAnsi" w:cstheme="minorHAnsi"/>
          <w:sz w:val="20"/>
          <w:szCs w:val="20"/>
        </w:rPr>
        <w:t>i dati personali di contatto.</w:t>
      </w:r>
    </w:p>
    <w:p w:rsidR="00F46A58" w:rsidRDefault="00F46A58" w:rsidP="00F46A58">
      <w:pPr>
        <w:spacing w:after="200" w:line="480" w:lineRule="auto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>Bari, ____ / ____ / ____</w:t>
      </w:r>
    </w:p>
    <w:p w:rsidR="00F46A58" w:rsidRDefault="00F46A58" w:rsidP="00F46A58">
      <w:pPr>
        <w:rPr>
          <w:rFonts w:asciiTheme="minorHAnsi" w:hAnsiTheme="minorHAnsi" w:cstheme="minorHAnsi"/>
          <w:i/>
          <w:sz w:val="20"/>
          <w:szCs w:val="20"/>
        </w:rPr>
      </w:pPr>
      <w:r w:rsidRPr="00F46A58">
        <w:rPr>
          <w:rFonts w:asciiTheme="minorHAnsi" w:hAnsiTheme="minorHAnsi" w:cstheme="minorHAnsi"/>
          <w:i/>
          <w:sz w:val="20"/>
          <w:szCs w:val="20"/>
        </w:rPr>
        <w:t xml:space="preserve">            Ragione Sociale Operatore Economico</w:t>
      </w:r>
      <w:r w:rsidRPr="00F46A58">
        <w:rPr>
          <w:rFonts w:asciiTheme="minorHAnsi" w:hAnsiTheme="minorHAnsi" w:cstheme="minorHAnsi"/>
          <w:i/>
          <w:sz w:val="20"/>
          <w:szCs w:val="20"/>
        </w:rPr>
        <w:tab/>
      </w:r>
      <w:r w:rsidRPr="00F46A58">
        <w:rPr>
          <w:rFonts w:asciiTheme="minorHAnsi" w:hAnsiTheme="minorHAnsi" w:cstheme="minorHAnsi"/>
          <w:i/>
          <w:sz w:val="20"/>
          <w:szCs w:val="20"/>
        </w:rPr>
        <w:tab/>
        <w:t xml:space="preserve">              Firma Legale Rappresentante</w:t>
      </w:r>
    </w:p>
    <w:p w:rsidR="00F46A58" w:rsidRDefault="00F46A58" w:rsidP="00F46A58">
      <w:pPr>
        <w:rPr>
          <w:rFonts w:asciiTheme="minorHAnsi" w:hAnsiTheme="minorHAnsi" w:cstheme="minorHAnsi"/>
          <w:i/>
          <w:sz w:val="20"/>
          <w:szCs w:val="20"/>
        </w:rPr>
      </w:pPr>
    </w:p>
    <w:p w:rsidR="00F46A58" w:rsidRPr="00F46A58" w:rsidRDefault="00F46A58" w:rsidP="00F46A58">
      <w:pPr>
        <w:rPr>
          <w:rFonts w:asciiTheme="minorHAnsi" w:hAnsiTheme="minorHAnsi" w:cstheme="minorHAnsi"/>
          <w:i/>
          <w:sz w:val="20"/>
          <w:szCs w:val="20"/>
        </w:rPr>
      </w:pPr>
    </w:p>
    <w:p w:rsidR="00F46A58" w:rsidRPr="00F46A58" w:rsidRDefault="00F46A58" w:rsidP="00F46A58">
      <w:pPr>
        <w:pStyle w:val="Paragrafoelenco"/>
        <w:numPr>
          <w:ilvl w:val="0"/>
          <w:numId w:val="4"/>
        </w:numPr>
        <w:spacing w:line="600" w:lineRule="auto"/>
        <w:ind w:left="284" w:hanging="284"/>
        <w:rPr>
          <w:rFonts w:asciiTheme="minorHAnsi" w:hAnsiTheme="minorHAnsi" w:cstheme="minorHAnsi"/>
          <w:sz w:val="20"/>
        </w:rPr>
      </w:pPr>
      <w:r w:rsidRPr="00F46A58">
        <w:rPr>
          <w:rFonts w:asciiTheme="minorHAnsi" w:hAnsiTheme="minorHAnsi" w:cstheme="minorHAnsi"/>
          <w:i/>
          <w:sz w:val="20"/>
        </w:rPr>
        <w:t>_________________________________________            _____________________________________</w:t>
      </w:r>
    </w:p>
    <w:p w:rsidR="00F46A58" w:rsidRPr="00F46A58" w:rsidRDefault="00F46A58" w:rsidP="00F46A58">
      <w:pPr>
        <w:pStyle w:val="Paragrafoelenco"/>
        <w:numPr>
          <w:ilvl w:val="0"/>
          <w:numId w:val="4"/>
        </w:numPr>
        <w:spacing w:line="600" w:lineRule="auto"/>
        <w:ind w:left="284" w:hanging="284"/>
        <w:rPr>
          <w:rFonts w:asciiTheme="minorHAnsi" w:hAnsiTheme="minorHAnsi" w:cstheme="minorHAnsi"/>
          <w:sz w:val="20"/>
        </w:rPr>
      </w:pPr>
      <w:r w:rsidRPr="00F46A58">
        <w:rPr>
          <w:rFonts w:asciiTheme="minorHAnsi" w:hAnsiTheme="minorHAnsi" w:cstheme="minorHAnsi"/>
          <w:i/>
          <w:sz w:val="20"/>
        </w:rPr>
        <w:t>_________________________________________            _____________________________________</w:t>
      </w:r>
    </w:p>
    <w:p w:rsidR="00F46A58" w:rsidRPr="00F46A58" w:rsidRDefault="00F46A58" w:rsidP="00F46A58">
      <w:pPr>
        <w:pStyle w:val="Paragrafoelenco"/>
        <w:numPr>
          <w:ilvl w:val="0"/>
          <w:numId w:val="4"/>
        </w:numPr>
        <w:spacing w:line="600" w:lineRule="auto"/>
        <w:ind w:left="284" w:hanging="284"/>
        <w:rPr>
          <w:rFonts w:asciiTheme="minorHAnsi" w:hAnsiTheme="minorHAnsi" w:cstheme="minorHAnsi"/>
          <w:sz w:val="20"/>
        </w:rPr>
      </w:pPr>
      <w:r w:rsidRPr="00F46A58">
        <w:rPr>
          <w:rFonts w:asciiTheme="minorHAnsi" w:hAnsiTheme="minorHAnsi" w:cstheme="minorHAnsi"/>
          <w:i/>
          <w:sz w:val="20"/>
        </w:rPr>
        <w:t>_________________________________________            _____________________________________</w:t>
      </w:r>
    </w:p>
    <w:p w:rsidR="00F46A58" w:rsidRPr="00F46A58" w:rsidRDefault="00F46A58" w:rsidP="00F46A58">
      <w:pPr>
        <w:pStyle w:val="Paragrafoelenco"/>
        <w:numPr>
          <w:ilvl w:val="0"/>
          <w:numId w:val="4"/>
        </w:numPr>
        <w:spacing w:line="600" w:lineRule="auto"/>
        <w:ind w:left="284" w:hanging="284"/>
        <w:rPr>
          <w:rFonts w:asciiTheme="minorHAnsi" w:hAnsiTheme="minorHAnsi" w:cstheme="minorHAnsi"/>
          <w:sz w:val="20"/>
        </w:rPr>
      </w:pPr>
      <w:r w:rsidRPr="00F46A58">
        <w:rPr>
          <w:rFonts w:asciiTheme="minorHAnsi" w:hAnsiTheme="minorHAnsi" w:cstheme="minorHAnsi"/>
          <w:i/>
          <w:sz w:val="20"/>
        </w:rPr>
        <w:t>_________________________________________            _____________________________________</w:t>
      </w:r>
    </w:p>
    <w:p w:rsidR="00F46A58" w:rsidRPr="00F46A58" w:rsidRDefault="00F46A58" w:rsidP="00F46A58">
      <w:pPr>
        <w:pStyle w:val="Paragrafoelenco"/>
        <w:numPr>
          <w:ilvl w:val="0"/>
          <w:numId w:val="4"/>
        </w:numPr>
        <w:spacing w:line="600" w:lineRule="auto"/>
        <w:ind w:left="284" w:hanging="284"/>
        <w:rPr>
          <w:rFonts w:asciiTheme="minorHAnsi" w:hAnsiTheme="minorHAnsi" w:cstheme="minorHAnsi"/>
          <w:sz w:val="20"/>
        </w:rPr>
      </w:pPr>
      <w:r w:rsidRPr="00F46A58">
        <w:rPr>
          <w:rFonts w:asciiTheme="minorHAnsi" w:hAnsiTheme="minorHAnsi" w:cstheme="minorHAnsi"/>
          <w:i/>
          <w:sz w:val="20"/>
        </w:rPr>
        <w:t>_________________________________________            _____________________________________</w:t>
      </w:r>
    </w:p>
    <w:p w:rsidR="00F46A58" w:rsidRPr="00F46A58" w:rsidRDefault="00F46A58" w:rsidP="00F46A58">
      <w:pPr>
        <w:pStyle w:val="Paragrafoelenco"/>
        <w:numPr>
          <w:ilvl w:val="0"/>
          <w:numId w:val="4"/>
        </w:numPr>
        <w:spacing w:line="600" w:lineRule="auto"/>
        <w:ind w:left="284" w:hanging="284"/>
        <w:rPr>
          <w:rFonts w:asciiTheme="minorHAnsi" w:hAnsiTheme="minorHAnsi" w:cstheme="minorHAnsi"/>
          <w:sz w:val="20"/>
        </w:rPr>
      </w:pPr>
      <w:r w:rsidRPr="00F46A58">
        <w:rPr>
          <w:rFonts w:asciiTheme="minorHAnsi" w:hAnsiTheme="minorHAnsi" w:cstheme="minorHAnsi"/>
          <w:i/>
          <w:sz w:val="20"/>
        </w:rPr>
        <w:lastRenderedPageBreak/>
        <w:t>_________________________________________            _____________________________________</w:t>
      </w:r>
    </w:p>
    <w:p w:rsidR="00F46A58" w:rsidRPr="00F46A58" w:rsidRDefault="00F46A58" w:rsidP="00F46A58">
      <w:pPr>
        <w:pStyle w:val="Paragrafoelenco"/>
        <w:numPr>
          <w:ilvl w:val="0"/>
          <w:numId w:val="4"/>
        </w:numPr>
        <w:spacing w:line="600" w:lineRule="auto"/>
        <w:ind w:left="284" w:hanging="284"/>
        <w:rPr>
          <w:rFonts w:asciiTheme="minorHAnsi" w:hAnsiTheme="minorHAnsi" w:cstheme="minorHAnsi"/>
          <w:sz w:val="20"/>
        </w:rPr>
      </w:pPr>
      <w:r w:rsidRPr="00F46A58">
        <w:rPr>
          <w:rFonts w:asciiTheme="minorHAnsi" w:hAnsiTheme="minorHAnsi" w:cstheme="minorHAnsi"/>
          <w:i/>
          <w:sz w:val="20"/>
        </w:rPr>
        <w:t>_________________________________________            _____________________________________</w:t>
      </w:r>
    </w:p>
    <w:p w:rsidR="00F46A58" w:rsidRPr="00F46A58" w:rsidRDefault="00F46A58" w:rsidP="00F46A58">
      <w:pPr>
        <w:pStyle w:val="Paragrafoelenco"/>
        <w:numPr>
          <w:ilvl w:val="0"/>
          <w:numId w:val="4"/>
        </w:numPr>
        <w:spacing w:line="600" w:lineRule="auto"/>
        <w:ind w:left="284" w:hanging="284"/>
        <w:rPr>
          <w:rFonts w:asciiTheme="minorHAnsi" w:hAnsiTheme="minorHAnsi" w:cstheme="minorHAnsi"/>
          <w:sz w:val="20"/>
        </w:rPr>
      </w:pPr>
      <w:r w:rsidRPr="00F46A58">
        <w:rPr>
          <w:rFonts w:asciiTheme="minorHAnsi" w:hAnsiTheme="minorHAnsi" w:cstheme="minorHAnsi"/>
          <w:i/>
          <w:sz w:val="20"/>
        </w:rPr>
        <w:t>_________________________________________            _____________________________________</w:t>
      </w:r>
    </w:p>
    <w:p w:rsidR="006A7646" w:rsidRDefault="00716885" w:rsidP="00F46A58">
      <w:pPr>
        <w:spacing w:after="200" w:line="480" w:lineRule="auto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ab/>
      </w:r>
      <w:r>
        <w:rPr>
          <w:rFonts w:asciiTheme="minorHAnsi" w:eastAsia="Calibri" w:hAnsiTheme="minorHAnsi" w:cstheme="minorHAnsi"/>
          <w:sz w:val="20"/>
          <w:szCs w:val="20"/>
        </w:rPr>
        <w:tab/>
      </w:r>
      <w:r>
        <w:rPr>
          <w:rFonts w:asciiTheme="minorHAnsi" w:eastAsia="Calibri" w:hAnsiTheme="minorHAnsi" w:cstheme="minorHAnsi"/>
          <w:sz w:val="20"/>
          <w:szCs w:val="20"/>
        </w:rPr>
        <w:tab/>
      </w:r>
      <w:r>
        <w:rPr>
          <w:rFonts w:asciiTheme="minorHAnsi" w:eastAsia="Calibri" w:hAnsiTheme="minorHAnsi" w:cstheme="minorHAnsi"/>
          <w:sz w:val="20"/>
          <w:szCs w:val="20"/>
        </w:rPr>
        <w:tab/>
      </w:r>
      <w:r>
        <w:rPr>
          <w:rFonts w:asciiTheme="minorHAnsi" w:eastAsia="Calibri" w:hAnsiTheme="minorHAnsi" w:cstheme="minorHAnsi"/>
          <w:sz w:val="20"/>
          <w:szCs w:val="20"/>
        </w:rPr>
        <w:tab/>
      </w:r>
      <w:r>
        <w:rPr>
          <w:rFonts w:asciiTheme="minorHAnsi" w:eastAsia="Calibri" w:hAnsiTheme="minorHAnsi" w:cstheme="minorHAnsi"/>
          <w:sz w:val="20"/>
          <w:szCs w:val="20"/>
        </w:rPr>
        <w:tab/>
      </w:r>
      <w:r>
        <w:rPr>
          <w:rFonts w:asciiTheme="minorHAnsi" w:eastAsia="Calibri" w:hAnsiTheme="minorHAnsi" w:cstheme="minorHAnsi"/>
          <w:sz w:val="20"/>
          <w:szCs w:val="20"/>
        </w:rPr>
        <w:tab/>
      </w:r>
      <w:r>
        <w:rPr>
          <w:rFonts w:asciiTheme="minorHAnsi" w:eastAsia="Calibri" w:hAnsiTheme="minorHAnsi" w:cstheme="minorHAnsi"/>
          <w:sz w:val="20"/>
          <w:szCs w:val="20"/>
        </w:rPr>
        <w:tab/>
      </w:r>
      <w:r>
        <w:rPr>
          <w:rFonts w:asciiTheme="minorHAnsi" w:eastAsia="Calibri" w:hAnsiTheme="minorHAnsi" w:cstheme="minorHAnsi"/>
          <w:sz w:val="20"/>
          <w:szCs w:val="20"/>
        </w:rPr>
        <w:tab/>
      </w:r>
      <w:r>
        <w:rPr>
          <w:rFonts w:asciiTheme="minorHAnsi" w:eastAsia="Calibri" w:hAnsiTheme="minorHAnsi" w:cstheme="minorHAnsi"/>
          <w:sz w:val="20"/>
          <w:szCs w:val="20"/>
        </w:rPr>
        <w:tab/>
      </w:r>
      <w:r>
        <w:rPr>
          <w:rFonts w:asciiTheme="minorHAnsi" w:eastAsia="Calibri" w:hAnsiTheme="minorHAnsi" w:cstheme="minorHAnsi"/>
          <w:sz w:val="20"/>
          <w:szCs w:val="20"/>
        </w:rPr>
        <w:tab/>
      </w:r>
      <w:r>
        <w:rPr>
          <w:rFonts w:asciiTheme="minorHAnsi" w:eastAsia="Calibri" w:hAnsiTheme="minorHAnsi" w:cstheme="minorHAnsi"/>
          <w:sz w:val="20"/>
          <w:szCs w:val="20"/>
        </w:rPr>
        <w:tab/>
      </w:r>
      <w:r>
        <w:rPr>
          <w:rFonts w:asciiTheme="minorHAnsi" w:eastAsia="Calibri" w:hAnsiTheme="minorHAnsi" w:cstheme="minorHAnsi"/>
          <w:sz w:val="20"/>
          <w:szCs w:val="20"/>
        </w:rPr>
        <w:tab/>
      </w:r>
      <w:r>
        <w:rPr>
          <w:rFonts w:asciiTheme="minorHAnsi" w:eastAsia="Calibri" w:hAnsiTheme="minorHAnsi" w:cstheme="minorHAnsi"/>
          <w:sz w:val="20"/>
          <w:szCs w:val="20"/>
        </w:rPr>
        <w:tab/>
      </w:r>
      <w:r>
        <w:rPr>
          <w:rFonts w:asciiTheme="minorHAnsi" w:eastAsia="Calibri" w:hAnsiTheme="minorHAnsi" w:cstheme="minorHAnsi"/>
          <w:sz w:val="20"/>
          <w:szCs w:val="20"/>
        </w:rPr>
        <w:tab/>
      </w:r>
      <w:r>
        <w:rPr>
          <w:rFonts w:asciiTheme="minorHAnsi" w:eastAsia="Calibri" w:hAnsiTheme="minorHAnsi" w:cstheme="minorHAnsi"/>
          <w:sz w:val="20"/>
          <w:szCs w:val="20"/>
        </w:rPr>
        <w:tab/>
      </w:r>
      <w:r>
        <w:rPr>
          <w:rFonts w:asciiTheme="minorHAnsi" w:eastAsia="Calibri" w:hAnsiTheme="minorHAnsi" w:cstheme="minorHAnsi"/>
          <w:sz w:val="20"/>
          <w:szCs w:val="20"/>
        </w:rPr>
        <w:tab/>
        <w:t xml:space="preserve">                                                                                           </w:t>
      </w:r>
    </w:p>
    <w:sectPr w:rsidR="006A7646">
      <w:headerReference w:type="default" r:id="rId15"/>
      <w:pgSz w:w="11906" w:h="16838"/>
      <w:pgMar w:top="737" w:right="707" w:bottom="113" w:left="851" w:header="0" w:footer="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8FF" w:rsidRDefault="007B08FF">
      <w:r>
        <w:separator/>
      </w:r>
    </w:p>
  </w:endnote>
  <w:endnote w:type="continuationSeparator" w:id="0">
    <w:p w:rsidR="007B08FF" w:rsidRDefault="007B0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ntique Olive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8FF" w:rsidRDefault="007B08FF">
      <w:r>
        <w:separator/>
      </w:r>
    </w:p>
  </w:footnote>
  <w:footnote w:type="continuationSeparator" w:id="0">
    <w:p w:rsidR="007B08FF" w:rsidRDefault="007B08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7646" w:rsidRDefault="006A7646">
    <w:pPr>
      <w:tabs>
        <w:tab w:val="left" w:pos="613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66699"/>
    <w:multiLevelType w:val="hybridMultilevel"/>
    <w:tmpl w:val="8B30371A"/>
    <w:lvl w:ilvl="0" w:tplc="4B5A19F8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91624A"/>
    <w:multiLevelType w:val="multilevel"/>
    <w:tmpl w:val="04022D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2">
    <w:nsid w:val="6BFA23E1"/>
    <w:multiLevelType w:val="multilevel"/>
    <w:tmpl w:val="590467FC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3">
    <w:nsid w:val="7BC7594E"/>
    <w:multiLevelType w:val="multilevel"/>
    <w:tmpl w:val="A50C64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lowerRoman"/>
      <w:pStyle w:val="Titolo2"/>
      <w:lvlText w:val="%2."/>
      <w:lvlJc w:val="righ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decimal"/>
      <w:pStyle w:val="Titolo3"/>
      <w:lvlText w:val="%3."/>
      <w:lvlJc w:val="lef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646"/>
    <w:rsid w:val="000A14C9"/>
    <w:rsid w:val="0040085E"/>
    <w:rsid w:val="005D3DAB"/>
    <w:rsid w:val="00665040"/>
    <w:rsid w:val="006A7646"/>
    <w:rsid w:val="006C5CA9"/>
    <w:rsid w:val="00716885"/>
    <w:rsid w:val="007B08FF"/>
    <w:rsid w:val="00BD27D7"/>
    <w:rsid w:val="00DB1DF8"/>
    <w:rsid w:val="00EB340A"/>
    <w:rsid w:val="00F46A58"/>
    <w:rsid w:val="00F96D63"/>
    <w:rsid w:val="00FD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1FE0"/>
    <w:rPr>
      <w:lang w:eastAsia="zh-CN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B01FE0"/>
    <w:pPr>
      <w:keepNext/>
      <w:numPr>
        <w:ilvl w:val="1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left" w:pos="2340"/>
      </w:tabs>
      <w:jc w:val="both"/>
      <w:outlineLvl w:val="1"/>
    </w:pPr>
    <w:rPr>
      <w:rFonts w:ascii="Antique Olive" w:hAnsi="Antique Olive" w:cs="Antique Olive"/>
      <w:b/>
      <w:sz w:val="28"/>
      <w:szCs w:val="20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B01FE0"/>
    <w:pPr>
      <w:keepNext/>
      <w:numPr>
        <w:ilvl w:val="2"/>
        <w:numId w:val="1"/>
      </w:numPr>
      <w:tabs>
        <w:tab w:val="left" w:pos="2340"/>
      </w:tabs>
      <w:outlineLvl w:val="2"/>
    </w:pPr>
    <w:rPr>
      <w:rFonts w:eastAsia="Arial Unicode MS"/>
      <w:b/>
      <w:szCs w:val="20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sid w:val="00B01FE0"/>
  </w:style>
  <w:style w:type="character" w:customStyle="1" w:styleId="WW8Num1z1">
    <w:name w:val="WW8Num1z1"/>
    <w:qFormat/>
    <w:rsid w:val="00B01FE0"/>
  </w:style>
  <w:style w:type="character" w:customStyle="1" w:styleId="WW8Num1z2">
    <w:name w:val="WW8Num1z2"/>
    <w:qFormat/>
    <w:rsid w:val="00B01FE0"/>
  </w:style>
  <w:style w:type="character" w:customStyle="1" w:styleId="WW8Num1z3">
    <w:name w:val="WW8Num1z3"/>
    <w:qFormat/>
    <w:rsid w:val="00B01FE0"/>
  </w:style>
  <w:style w:type="character" w:customStyle="1" w:styleId="WW8Num1z4">
    <w:name w:val="WW8Num1z4"/>
    <w:qFormat/>
    <w:rsid w:val="00B01FE0"/>
  </w:style>
  <w:style w:type="character" w:customStyle="1" w:styleId="WW8Num1z5">
    <w:name w:val="WW8Num1z5"/>
    <w:qFormat/>
    <w:rsid w:val="00B01FE0"/>
  </w:style>
  <w:style w:type="character" w:customStyle="1" w:styleId="WW8Num1z6">
    <w:name w:val="WW8Num1z6"/>
    <w:qFormat/>
    <w:rsid w:val="00B01FE0"/>
  </w:style>
  <w:style w:type="character" w:customStyle="1" w:styleId="WW8Num1z7">
    <w:name w:val="WW8Num1z7"/>
    <w:qFormat/>
    <w:rsid w:val="00B01FE0"/>
  </w:style>
  <w:style w:type="character" w:customStyle="1" w:styleId="WW8Num1z8">
    <w:name w:val="WW8Num1z8"/>
    <w:qFormat/>
    <w:rsid w:val="00B01FE0"/>
  </w:style>
  <w:style w:type="character" w:customStyle="1" w:styleId="WW8Num2z0">
    <w:name w:val="WW8Num2z0"/>
    <w:qFormat/>
    <w:rsid w:val="00B01FE0"/>
    <w:rPr>
      <w:rFonts w:ascii="Courier New" w:hAnsi="Courier New" w:cs="Courier New"/>
      <w:sz w:val="22"/>
      <w:szCs w:val="22"/>
    </w:rPr>
  </w:style>
  <w:style w:type="character" w:customStyle="1" w:styleId="WW8Num3z0">
    <w:name w:val="WW8Num3z0"/>
    <w:qFormat/>
    <w:rsid w:val="00B01FE0"/>
    <w:rPr>
      <w:rFonts w:ascii="Wingdings" w:eastAsia="Arial Unicode MS" w:hAnsi="Wingdings" w:cs="Wingdings"/>
      <w:sz w:val="22"/>
      <w:szCs w:val="22"/>
    </w:rPr>
  </w:style>
  <w:style w:type="character" w:customStyle="1" w:styleId="WW8Num4z0">
    <w:name w:val="WW8Num4z0"/>
    <w:qFormat/>
    <w:rsid w:val="00B01FE0"/>
    <w:rPr>
      <w:rFonts w:ascii="Tahoma" w:hAnsi="Tahoma" w:cs="Tahoma"/>
      <w:sz w:val="15"/>
      <w:szCs w:val="15"/>
    </w:rPr>
  </w:style>
  <w:style w:type="character" w:customStyle="1" w:styleId="WW8Num4z1">
    <w:name w:val="WW8Num4z1"/>
    <w:qFormat/>
    <w:rsid w:val="00B01FE0"/>
  </w:style>
  <w:style w:type="character" w:customStyle="1" w:styleId="WW8Num4z2">
    <w:name w:val="WW8Num4z2"/>
    <w:qFormat/>
    <w:rsid w:val="00B01FE0"/>
  </w:style>
  <w:style w:type="character" w:customStyle="1" w:styleId="WW8Num4z3">
    <w:name w:val="WW8Num4z3"/>
    <w:qFormat/>
    <w:rsid w:val="00B01FE0"/>
  </w:style>
  <w:style w:type="character" w:customStyle="1" w:styleId="WW8Num4z4">
    <w:name w:val="WW8Num4z4"/>
    <w:qFormat/>
    <w:rsid w:val="00B01FE0"/>
  </w:style>
  <w:style w:type="character" w:customStyle="1" w:styleId="WW8Num4z5">
    <w:name w:val="WW8Num4z5"/>
    <w:qFormat/>
    <w:rsid w:val="00B01FE0"/>
  </w:style>
  <w:style w:type="character" w:customStyle="1" w:styleId="WW8Num4z6">
    <w:name w:val="WW8Num4z6"/>
    <w:qFormat/>
    <w:rsid w:val="00B01FE0"/>
  </w:style>
  <w:style w:type="character" w:customStyle="1" w:styleId="WW8Num4z7">
    <w:name w:val="WW8Num4z7"/>
    <w:qFormat/>
    <w:rsid w:val="00B01FE0"/>
  </w:style>
  <w:style w:type="character" w:customStyle="1" w:styleId="WW8Num4z8">
    <w:name w:val="WW8Num4z8"/>
    <w:qFormat/>
    <w:rsid w:val="00B01FE0"/>
  </w:style>
  <w:style w:type="character" w:customStyle="1" w:styleId="WW8Num5z0">
    <w:name w:val="WW8Num5z0"/>
    <w:qFormat/>
    <w:rsid w:val="00B01FE0"/>
    <w:rPr>
      <w:rFonts w:ascii="Tahoma" w:hAnsi="Tahoma" w:cs="Tahoma"/>
      <w:sz w:val="20"/>
      <w:szCs w:val="20"/>
    </w:rPr>
  </w:style>
  <w:style w:type="character" w:customStyle="1" w:styleId="WW8Num6z0">
    <w:name w:val="WW8Num6z0"/>
    <w:qFormat/>
    <w:rsid w:val="00B01FE0"/>
    <w:rPr>
      <w:rFonts w:ascii="Tahoma" w:hAnsi="Tahoma" w:cs="Tahoma"/>
      <w:sz w:val="20"/>
      <w:szCs w:val="20"/>
    </w:rPr>
  </w:style>
  <w:style w:type="character" w:customStyle="1" w:styleId="WW8Num7z0">
    <w:name w:val="WW8Num7z0"/>
    <w:qFormat/>
    <w:rsid w:val="00B01FE0"/>
    <w:rPr>
      <w:rFonts w:ascii="Tahoma" w:hAnsi="Tahoma" w:cs="Tahoma"/>
      <w:sz w:val="20"/>
      <w:szCs w:val="20"/>
    </w:rPr>
  </w:style>
  <w:style w:type="character" w:customStyle="1" w:styleId="WW8Num5z1">
    <w:name w:val="WW8Num5z1"/>
    <w:qFormat/>
    <w:rsid w:val="00B01FE0"/>
    <w:rPr>
      <w:rFonts w:ascii="OpenSymbol;Arial Unicode MS" w:hAnsi="OpenSymbol;Arial Unicode MS" w:cs="OpenSymbol;Arial Unicode MS"/>
    </w:rPr>
  </w:style>
  <w:style w:type="character" w:customStyle="1" w:styleId="WW8Num5z2">
    <w:name w:val="WW8Num5z2"/>
    <w:qFormat/>
    <w:rsid w:val="00B01FE0"/>
  </w:style>
  <w:style w:type="character" w:customStyle="1" w:styleId="WW8Num5z3">
    <w:name w:val="WW8Num5z3"/>
    <w:qFormat/>
    <w:rsid w:val="00B01FE0"/>
  </w:style>
  <w:style w:type="character" w:customStyle="1" w:styleId="WW8Num5z4">
    <w:name w:val="WW8Num5z4"/>
    <w:qFormat/>
    <w:rsid w:val="00B01FE0"/>
  </w:style>
  <w:style w:type="character" w:customStyle="1" w:styleId="WW8Num5z5">
    <w:name w:val="WW8Num5z5"/>
    <w:qFormat/>
    <w:rsid w:val="00B01FE0"/>
  </w:style>
  <w:style w:type="character" w:customStyle="1" w:styleId="WW8Num5z6">
    <w:name w:val="WW8Num5z6"/>
    <w:qFormat/>
    <w:rsid w:val="00B01FE0"/>
  </w:style>
  <w:style w:type="character" w:customStyle="1" w:styleId="WW8Num5z7">
    <w:name w:val="WW8Num5z7"/>
    <w:qFormat/>
    <w:rsid w:val="00B01FE0"/>
  </w:style>
  <w:style w:type="character" w:customStyle="1" w:styleId="WW8Num5z8">
    <w:name w:val="WW8Num5z8"/>
    <w:qFormat/>
    <w:rsid w:val="00B01FE0"/>
  </w:style>
  <w:style w:type="character" w:customStyle="1" w:styleId="WW8Num2z1">
    <w:name w:val="WW8Num2z1"/>
    <w:qFormat/>
    <w:rsid w:val="00B01FE0"/>
    <w:rPr>
      <w:rFonts w:ascii="Courier New" w:hAnsi="Courier New" w:cs="Courier New"/>
    </w:rPr>
  </w:style>
  <w:style w:type="character" w:customStyle="1" w:styleId="WW8Num2z2">
    <w:name w:val="WW8Num2z2"/>
    <w:qFormat/>
    <w:rsid w:val="00B01FE0"/>
    <w:rPr>
      <w:rFonts w:ascii="Wingdings" w:hAnsi="Wingdings" w:cs="Wingdings"/>
    </w:rPr>
  </w:style>
  <w:style w:type="character" w:customStyle="1" w:styleId="WW8Num2z3">
    <w:name w:val="WW8Num2z3"/>
    <w:qFormat/>
    <w:rsid w:val="00B01FE0"/>
    <w:rPr>
      <w:rFonts w:ascii="Symbol" w:hAnsi="Symbol" w:cs="Symbol"/>
    </w:rPr>
  </w:style>
  <w:style w:type="character" w:customStyle="1" w:styleId="WW8Num7z1">
    <w:name w:val="WW8Num7z1"/>
    <w:qFormat/>
    <w:rsid w:val="00B01FE0"/>
  </w:style>
  <w:style w:type="character" w:customStyle="1" w:styleId="WW8Num7z2">
    <w:name w:val="WW8Num7z2"/>
    <w:qFormat/>
    <w:rsid w:val="00B01FE0"/>
  </w:style>
  <w:style w:type="character" w:customStyle="1" w:styleId="WW8Num7z3">
    <w:name w:val="WW8Num7z3"/>
    <w:qFormat/>
    <w:rsid w:val="00B01FE0"/>
  </w:style>
  <w:style w:type="character" w:customStyle="1" w:styleId="WW8Num7z4">
    <w:name w:val="WW8Num7z4"/>
    <w:qFormat/>
    <w:rsid w:val="00B01FE0"/>
  </w:style>
  <w:style w:type="character" w:customStyle="1" w:styleId="WW8Num7z5">
    <w:name w:val="WW8Num7z5"/>
    <w:qFormat/>
    <w:rsid w:val="00B01FE0"/>
  </w:style>
  <w:style w:type="character" w:customStyle="1" w:styleId="WW8Num7z6">
    <w:name w:val="WW8Num7z6"/>
    <w:qFormat/>
    <w:rsid w:val="00B01FE0"/>
  </w:style>
  <w:style w:type="character" w:customStyle="1" w:styleId="WW8Num7z7">
    <w:name w:val="WW8Num7z7"/>
    <w:qFormat/>
    <w:rsid w:val="00B01FE0"/>
  </w:style>
  <w:style w:type="character" w:customStyle="1" w:styleId="WW8Num7z8">
    <w:name w:val="WW8Num7z8"/>
    <w:qFormat/>
    <w:rsid w:val="00B01FE0"/>
  </w:style>
  <w:style w:type="character" w:customStyle="1" w:styleId="WW8Num8z0">
    <w:name w:val="WW8Num8z0"/>
    <w:qFormat/>
    <w:rsid w:val="00B01FE0"/>
  </w:style>
  <w:style w:type="character" w:customStyle="1" w:styleId="WW8Num8z2">
    <w:name w:val="WW8Num8z2"/>
    <w:qFormat/>
    <w:rsid w:val="00B01FE0"/>
  </w:style>
  <w:style w:type="character" w:customStyle="1" w:styleId="WW8Num8z3">
    <w:name w:val="WW8Num8z3"/>
    <w:qFormat/>
    <w:rsid w:val="00B01FE0"/>
  </w:style>
  <w:style w:type="character" w:customStyle="1" w:styleId="WW8Num8z4">
    <w:name w:val="WW8Num8z4"/>
    <w:qFormat/>
    <w:rsid w:val="00B01FE0"/>
  </w:style>
  <w:style w:type="character" w:customStyle="1" w:styleId="WW8Num8z5">
    <w:name w:val="WW8Num8z5"/>
    <w:qFormat/>
    <w:rsid w:val="00B01FE0"/>
  </w:style>
  <w:style w:type="character" w:customStyle="1" w:styleId="WW8Num8z6">
    <w:name w:val="WW8Num8z6"/>
    <w:qFormat/>
    <w:rsid w:val="00B01FE0"/>
  </w:style>
  <w:style w:type="character" w:customStyle="1" w:styleId="WW8Num8z7">
    <w:name w:val="WW8Num8z7"/>
    <w:qFormat/>
    <w:rsid w:val="00B01FE0"/>
  </w:style>
  <w:style w:type="character" w:customStyle="1" w:styleId="WW8Num8z8">
    <w:name w:val="WW8Num8z8"/>
    <w:qFormat/>
    <w:rsid w:val="00B01FE0"/>
  </w:style>
  <w:style w:type="character" w:customStyle="1" w:styleId="WW8Num9z0">
    <w:name w:val="WW8Num9z0"/>
    <w:qFormat/>
    <w:rsid w:val="00B01FE0"/>
  </w:style>
  <w:style w:type="character" w:customStyle="1" w:styleId="WW8Num9z1">
    <w:name w:val="WW8Num9z1"/>
    <w:qFormat/>
    <w:rsid w:val="00B01FE0"/>
  </w:style>
  <w:style w:type="character" w:customStyle="1" w:styleId="WW8Num9z2">
    <w:name w:val="WW8Num9z2"/>
    <w:qFormat/>
    <w:rsid w:val="00B01FE0"/>
  </w:style>
  <w:style w:type="character" w:customStyle="1" w:styleId="WW8Num9z3">
    <w:name w:val="WW8Num9z3"/>
    <w:qFormat/>
    <w:rsid w:val="00B01FE0"/>
  </w:style>
  <w:style w:type="character" w:customStyle="1" w:styleId="WW8Num9z4">
    <w:name w:val="WW8Num9z4"/>
    <w:qFormat/>
    <w:rsid w:val="00B01FE0"/>
  </w:style>
  <w:style w:type="character" w:customStyle="1" w:styleId="WW8Num9z5">
    <w:name w:val="WW8Num9z5"/>
    <w:qFormat/>
    <w:rsid w:val="00B01FE0"/>
  </w:style>
  <w:style w:type="character" w:customStyle="1" w:styleId="WW8Num9z6">
    <w:name w:val="WW8Num9z6"/>
    <w:qFormat/>
    <w:rsid w:val="00B01FE0"/>
  </w:style>
  <w:style w:type="character" w:customStyle="1" w:styleId="WW8Num9z7">
    <w:name w:val="WW8Num9z7"/>
    <w:qFormat/>
    <w:rsid w:val="00B01FE0"/>
  </w:style>
  <w:style w:type="character" w:customStyle="1" w:styleId="WW8Num9z8">
    <w:name w:val="WW8Num9z8"/>
    <w:qFormat/>
    <w:rsid w:val="00B01FE0"/>
  </w:style>
  <w:style w:type="character" w:customStyle="1" w:styleId="WW8Num10z0">
    <w:name w:val="WW8Num10z0"/>
    <w:qFormat/>
    <w:rsid w:val="00B01FE0"/>
    <w:rPr>
      <w:rFonts w:ascii="Wingdings" w:eastAsia="Arial Unicode MS" w:hAnsi="Wingdings" w:cs="Wingdings"/>
      <w:sz w:val="22"/>
      <w:szCs w:val="22"/>
    </w:rPr>
  </w:style>
  <w:style w:type="character" w:customStyle="1" w:styleId="WW8Num10z1">
    <w:name w:val="WW8Num10z1"/>
    <w:qFormat/>
    <w:rsid w:val="00B01FE0"/>
  </w:style>
  <w:style w:type="character" w:customStyle="1" w:styleId="WW8Num10z2">
    <w:name w:val="WW8Num10z2"/>
    <w:qFormat/>
    <w:rsid w:val="00B01FE0"/>
  </w:style>
  <w:style w:type="character" w:customStyle="1" w:styleId="WW8Num10z3">
    <w:name w:val="WW8Num10z3"/>
    <w:qFormat/>
    <w:rsid w:val="00B01FE0"/>
  </w:style>
  <w:style w:type="character" w:customStyle="1" w:styleId="WW8Num10z4">
    <w:name w:val="WW8Num10z4"/>
    <w:qFormat/>
    <w:rsid w:val="00B01FE0"/>
  </w:style>
  <w:style w:type="character" w:customStyle="1" w:styleId="WW8Num10z5">
    <w:name w:val="WW8Num10z5"/>
    <w:qFormat/>
    <w:rsid w:val="00B01FE0"/>
  </w:style>
  <w:style w:type="character" w:customStyle="1" w:styleId="WW8Num10z6">
    <w:name w:val="WW8Num10z6"/>
    <w:qFormat/>
    <w:rsid w:val="00B01FE0"/>
  </w:style>
  <w:style w:type="character" w:customStyle="1" w:styleId="WW8Num10z7">
    <w:name w:val="WW8Num10z7"/>
    <w:qFormat/>
    <w:rsid w:val="00B01FE0"/>
  </w:style>
  <w:style w:type="character" w:customStyle="1" w:styleId="WW8Num10z8">
    <w:name w:val="WW8Num10z8"/>
    <w:qFormat/>
    <w:rsid w:val="00B01FE0"/>
  </w:style>
  <w:style w:type="character" w:customStyle="1" w:styleId="WW8Num11z0">
    <w:name w:val="WW8Num11z0"/>
    <w:qFormat/>
    <w:rsid w:val="00B01FE0"/>
    <w:rPr>
      <w:rFonts w:ascii="Times New Roman" w:hAnsi="Times New Roman" w:cs="Times New Roman"/>
    </w:rPr>
  </w:style>
  <w:style w:type="character" w:customStyle="1" w:styleId="WW8Num11z1">
    <w:name w:val="WW8Num11z1"/>
    <w:qFormat/>
    <w:rsid w:val="00B01FE0"/>
    <w:rPr>
      <w:rFonts w:ascii="Courier New" w:hAnsi="Courier New" w:cs="Courier New"/>
    </w:rPr>
  </w:style>
  <w:style w:type="character" w:customStyle="1" w:styleId="WW8Num11z2">
    <w:name w:val="WW8Num11z2"/>
    <w:qFormat/>
    <w:rsid w:val="00B01FE0"/>
    <w:rPr>
      <w:rFonts w:ascii="Wingdings" w:hAnsi="Wingdings" w:cs="Wingdings"/>
    </w:rPr>
  </w:style>
  <w:style w:type="character" w:customStyle="1" w:styleId="WW8Num11z3">
    <w:name w:val="WW8Num11z3"/>
    <w:qFormat/>
    <w:rsid w:val="00B01FE0"/>
    <w:rPr>
      <w:rFonts w:ascii="Symbol" w:hAnsi="Symbol" w:cs="Symbol"/>
    </w:rPr>
  </w:style>
  <w:style w:type="character" w:customStyle="1" w:styleId="WW8Num12z0">
    <w:name w:val="WW8Num12z0"/>
    <w:qFormat/>
    <w:rsid w:val="00B01FE0"/>
    <w:rPr>
      <w:rFonts w:ascii="Symbol" w:hAnsi="Symbol" w:cs="Symbol"/>
    </w:rPr>
  </w:style>
  <w:style w:type="character" w:customStyle="1" w:styleId="WW8Num12z1">
    <w:name w:val="WW8Num12z1"/>
    <w:qFormat/>
    <w:rsid w:val="00B01FE0"/>
    <w:rPr>
      <w:rFonts w:ascii="Courier New" w:hAnsi="Courier New" w:cs="Courier New"/>
    </w:rPr>
  </w:style>
  <w:style w:type="character" w:customStyle="1" w:styleId="WW8Num12z2">
    <w:name w:val="WW8Num12z2"/>
    <w:qFormat/>
    <w:rsid w:val="00B01FE0"/>
    <w:rPr>
      <w:rFonts w:ascii="Wingdings" w:hAnsi="Wingdings" w:cs="Wingdings"/>
    </w:rPr>
  </w:style>
  <w:style w:type="character" w:customStyle="1" w:styleId="WW8Num13z0">
    <w:name w:val="WW8Num13z0"/>
    <w:qFormat/>
    <w:rsid w:val="00B01FE0"/>
    <w:rPr>
      <w:rFonts w:ascii="Symbol" w:hAnsi="Symbol" w:cs="Symbol"/>
    </w:rPr>
  </w:style>
  <w:style w:type="character" w:customStyle="1" w:styleId="WW8Num13z1">
    <w:name w:val="WW8Num13z1"/>
    <w:qFormat/>
    <w:rsid w:val="00B01FE0"/>
    <w:rPr>
      <w:rFonts w:ascii="Courier New" w:hAnsi="Courier New" w:cs="Courier New"/>
    </w:rPr>
  </w:style>
  <w:style w:type="character" w:customStyle="1" w:styleId="WW8Num13z2">
    <w:name w:val="WW8Num13z2"/>
    <w:qFormat/>
    <w:rsid w:val="00B01FE0"/>
    <w:rPr>
      <w:rFonts w:ascii="Wingdings" w:hAnsi="Wingdings" w:cs="Wingdings"/>
    </w:rPr>
  </w:style>
  <w:style w:type="character" w:customStyle="1" w:styleId="WW8Num14z0">
    <w:name w:val="WW8Num14z0"/>
    <w:qFormat/>
    <w:rsid w:val="00B01FE0"/>
    <w:rPr>
      <w:rFonts w:ascii="Courier New" w:hAnsi="Courier New" w:cs="Courier New"/>
      <w:sz w:val="32"/>
      <w:szCs w:val="32"/>
    </w:rPr>
  </w:style>
  <w:style w:type="character" w:customStyle="1" w:styleId="WW8Num14z1">
    <w:name w:val="WW8Num14z1"/>
    <w:qFormat/>
    <w:rsid w:val="00B01FE0"/>
    <w:rPr>
      <w:rFonts w:ascii="Courier New" w:hAnsi="Courier New" w:cs="Courier New"/>
    </w:rPr>
  </w:style>
  <w:style w:type="character" w:customStyle="1" w:styleId="WW8Num14z2">
    <w:name w:val="WW8Num14z2"/>
    <w:qFormat/>
    <w:rsid w:val="00B01FE0"/>
    <w:rPr>
      <w:rFonts w:ascii="Wingdings" w:hAnsi="Wingdings" w:cs="Wingdings"/>
    </w:rPr>
  </w:style>
  <w:style w:type="character" w:customStyle="1" w:styleId="WW8Num14z3">
    <w:name w:val="WW8Num14z3"/>
    <w:qFormat/>
    <w:rsid w:val="00B01FE0"/>
    <w:rPr>
      <w:rFonts w:ascii="Symbol" w:hAnsi="Symbol" w:cs="Symbol"/>
    </w:rPr>
  </w:style>
  <w:style w:type="character" w:customStyle="1" w:styleId="WW8Num15z0">
    <w:name w:val="WW8Num15z0"/>
    <w:qFormat/>
    <w:rsid w:val="00B01FE0"/>
  </w:style>
  <w:style w:type="character" w:customStyle="1" w:styleId="WW8Num15z1">
    <w:name w:val="WW8Num15z1"/>
    <w:qFormat/>
    <w:rsid w:val="00B01FE0"/>
  </w:style>
  <w:style w:type="character" w:customStyle="1" w:styleId="WW8Num15z2">
    <w:name w:val="WW8Num15z2"/>
    <w:qFormat/>
    <w:rsid w:val="00B01FE0"/>
  </w:style>
  <w:style w:type="character" w:customStyle="1" w:styleId="WW8Num15z3">
    <w:name w:val="WW8Num15z3"/>
    <w:qFormat/>
    <w:rsid w:val="00B01FE0"/>
  </w:style>
  <w:style w:type="character" w:customStyle="1" w:styleId="WW8Num15z4">
    <w:name w:val="WW8Num15z4"/>
    <w:qFormat/>
    <w:rsid w:val="00B01FE0"/>
  </w:style>
  <w:style w:type="character" w:customStyle="1" w:styleId="WW8Num15z5">
    <w:name w:val="WW8Num15z5"/>
    <w:qFormat/>
    <w:rsid w:val="00B01FE0"/>
  </w:style>
  <w:style w:type="character" w:customStyle="1" w:styleId="WW8Num15z6">
    <w:name w:val="WW8Num15z6"/>
    <w:qFormat/>
    <w:rsid w:val="00B01FE0"/>
  </w:style>
  <w:style w:type="character" w:customStyle="1" w:styleId="WW8Num15z7">
    <w:name w:val="WW8Num15z7"/>
    <w:qFormat/>
    <w:rsid w:val="00B01FE0"/>
  </w:style>
  <w:style w:type="character" w:customStyle="1" w:styleId="WW8Num15z8">
    <w:name w:val="WW8Num15z8"/>
    <w:qFormat/>
    <w:rsid w:val="00B01FE0"/>
  </w:style>
  <w:style w:type="character" w:customStyle="1" w:styleId="CorpodeltestoCarattere">
    <w:name w:val="Corpo del testo Carattere"/>
    <w:basedOn w:val="Carpredefinitoparagrafo"/>
    <w:qFormat/>
    <w:rsid w:val="00B01FE0"/>
  </w:style>
  <w:style w:type="character" w:customStyle="1" w:styleId="Titolo2Carattere">
    <w:name w:val="Titolo 2 Carattere"/>
    <w:qFormat/>
    <w:rsid w:val="00B01FE0"/>
    <w:rPr>
      <w:rFonts w:ascii="Antique Olive" w:hAnsi="Antique Olive" w:cs="Antique Olive"/>
      <w:b/>
      <w:sz w:val="28"/>
    </w:rPr>
  </w:style>
  <w:style w:type="character" w:customStyle="1" w:styleId="Titolo3Carattere">
    <w:name w:val="Titolo 3 Carattere"/>
    <w:qFormat/>
    <w:rsid w:val="00B01FE0"/>
    <w:rPr>
      <w:rFonts w:eastAsia="Arial Unicode MS"/>
      <w:b/>
      <w:sz w:val="24"/>
    </w:rPr>
  </w:style>
  <w:style w:type="character" w:customStyle="1" w:styleId="TestonotaapidipaginaCarattere">
    <w:name w:val="Testo nota a piè di pagina Carattere"/>
    <w:basedOn w:val="Carpredefinitoparagrafo"/>
    <w:qFormat/>
    <w:rsid w:val="00B01FE0"/>
  </w:style>
  <w:style w:type="character" w:customStyle="1" w:styleId="Caratterenotaapidipagina">
    <w:name w:val="Carattere nota a piè di pagina"/>
    <w:qFormat/>
    <w:rsid w:val="00B01FE0"/>
    <w:rPr>
      <w:vertAlign w:val="superscript"/>
    </w:rPr>
  </w:style>
  <w:style w:type="character" w:customStyle="1" w:styleId="WW8Num6z1">
    <w:name w:val="WW8Num6z1"/>
    <w:qFormat/>
    <w:rsid w:val="00B01FE0"/>
    <w:rPr>
      <w:rFonts w:ascii="OpenSymbol;Arial Unicode MS" w:hAnsi="OpenSymbol;Arial Unicode MS" w:cs="OpenSymbol;Arial Unicode MS"/>
    </w:rPr>
  </w:style>
  <w:style w:type="character" w:customStyle="1" w:styleId="Caratteredinumerazione">
    <w:name w:val="Carattere di numerazione"/>
    <w:qFormat/>
    <w:rsid w:val="00B01FE0"/>
    <w:rPr>
      <w:rFonts w:ascii="Tahoma" w:hAnsi="Tahoma" w:cs="Tahoma"/>
      <w:sz w:val="20"/>
      <w:szCs w:val="20"/>
    </w:rPr>
  </w:style>
  <w:style w:type="character" w:customStyle="1" w:styleId="Punti">
    <w:name w:val="Punti"/>
    <w:qFormat/>
    <w:rsid w:val="00B01FE0"/>
    <w:rPr>
      <w:rFonts w:ascii="OpenSymbol;Arial Unicode MS" w:eastAsia="OpenSymbol;Arial Unicode MS" w:hAnsi="OpenSymbol;Arial Unicode MS" w:cs="OpenSymbol;Arial Unicode MS"/>
    </w:rPr>
  </w:style>
  <w:style w:type="character" w:customStyle="1" w:styleId="Bullets">
    <w:name w:val="Bullets"/>
    <w:qFormat/>
    <w:rsid w:val="00B01FE0"/>
    <w:rPr>
      <w:rFonts w:ascii="OpenSymbol" w:eastAsia="OpenSymbol" w:hAnsi="OpenSymbol" w:cs="OpenSymbol"/>
    </w:rPr>
  </w:style>
  <w:style w:type="character" w:customStyle="1" w:styleId="Caratteridinumerazione">
    <w:name w:val="Caratteri di numerazione"/>
    <w:qFormat/>
    <w:rsid w:val="00B01FE0"/>
  </w:style>
  <w:style w:type="character" w:customStyle="1" w:styleId="CollegamentoInternet">
    <w:name w:val="Collegamento Internet"/>
    <w:basedOn w:val="Carpredefinitoparagrafo"/>
    <w:uiPriority w:val="99"/>
    <w:unhideWhenUsed/>
    <w:rsid w:val="000B6A17"/>
    <w:rPr>
      <w:color w:val="0000FF" w:themeColor="hyperlink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8475E8"/>
    <w:rPr>
      <w:rFonts w:ascii="Times New Roman" w:eastAsia="Times New Roman" w:hAnsi="Times New Roman" w:cs="Times New Roman"/>
      <w:sz w:val="24"/>
      <w:lang w:bidi="ar-SA"/>
    </w:rPr>
  </w:style>
  <w:style w:type="character" w:customStyle="1" w:styleId="Enfasi">
    <w:name w:val="Enfasi"/>
    <w:basedOn w:val="Carpredefinitoparagrafo"/>
    <w:uiPriority w:val="20"/>
    <w:qFormat/>
    <w:rsid w:val="009E221F"/>
    <w:rPr>
      <w:i/>
      <w:i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0B6A17"/>
    <w:rPr>
      <w:color w:val="605E5C"/>
      <w:shd w:val="clear" w:color="auto" w:fill="E1DFDD"/>
    </w:rPr>
  </w:style>
  <w:style w:type="paragraph" w:styleId="Titolo">
    <w:name w:val="Title"/>
    <w:basedOn w:val="Normale"/>
    <w:next w:val="Corpotesto"/>
    <w:uiPriority w:val="10"/>
    <w:qFormat/>
    <w:rsid w:val="00B01FE0"/>
    <w:pPr>
      <w:keepNext/>
      <w:spacing w:before="240" w:after="120"/>
    </w:pPr>
    <w:rPr>
      <w:rFonts w:ascii="Liberation Sans;Arial" w:eastAsia="Microsoft YaHei" w:hAnsi="Liberation Sans;Arial" w:cs="Mangal"/>
      <w:sz w:val="28"/>
      <w:szCs w:val="28"/>
    </w:rPr>
  </w:style>
  <w:style w:type="paragraph" w:styleId="Corpotesto">
    <w:name w:val="Body Text"/>
    <w:basedOn w:val="Normale"/>
    <w:rsid w:val="00B01FE0"/>
    <w:pPr>
      <w:jc w:val="both"/>
    </w:pPr>
    <w:rPr>
      <w:sz w:val="20"/>
      <w:szCs w:val="20"/>
    </w:rPr>
  </w:style>
  <w:style w:type="paragraph" w:styleId="Elenco">
    <w:name w:val="List"/>
    <w:basedOn w:val="Corpotesto"/>
    <w:rsid w:val="00B01FE0"/>
    <w:rPr>
      <w:rFonts w:cs="Mangal"/>
    </w:rPr>
  </w:style>
  <w:style w:type="paragraph" w:styleId="Didascalia">
    <w:name w:val="caption"/>
    <w:basedOn w:val="Normale"/>
    <w:qFormat/>
    <w:rsid w:val="00B01FE0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rsid w:val="00B01FE0"/>
    <w:pPr>
      <w:suppressLineNumbers/>
    </w:pPr>
    <w:rPr>
      <w:rFonts w:cs="Mangal"/>
    </w:rPr>
  </w:style>
  <w:style w:type="paragraph" w:customStyle="1" w:styleId="Titolo10">
    <w:name w:val="Titolo1"/>
    <w:basedOn w:val="Normale"/>
    <w:next w:val="Corpotesto"/>
    <w:qFormat/>
    <w:rsid w:val="00B01FE0"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styleId="NormaleWeb">
    <w:name w:val="Normal (Web)"/>
    <w:basedOn w:val="Normale"/>
    <w:qFormat/>
    <w:rsid w:val="00B01FE0"/>
    <w:pPr>
      <w:spacing w:before="280" w:after="280"/>
    </w:pPr>
  </w:style>
  <w:style w:type="paragraph" w:styleId="PreformattatoHTML">
    <w:name w:val="HTML Preformatted"/>
    <w:basedOn w:val="Normale"/>
    <w:qFormat/>
    <w:rsid w:val="00B01F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Testofumetto">
    <w:name w:val="Balloon Text"/>
    <w:basedOn w:val="Normale"/>
    <w:qFormat/>
    <w:rsid w:val="00B01FE0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rsid w:val="00B01FE0"/>
    <w:rPr>
      <w:sz w:val="20"/>
      <w:szCs w:val="20"/>
    </w:rPr>
  </w:style>
  <w:style w:type="paragraph" w:customStyle="1" w:styleId="Contenutotabella">
    <w:name w:val="Contenuto tabella"/>
    <w:basedOn w:val="Normale"/>
    <w:qFormat/>
    <w:rsid w:val="00B01FE0"/>
    <w:pPr>
      <w:suppressLineNumbers/>
    </w:pPr>
  </w:style>
  <w:style w:type="paragraph" w:customStyle="1" w:styleId="Titolotabella">
    <w:name w:val="Titolo tabella"/>
    <w:basedOn w:val="Contenutotabella"/>
    <w:qFormat/>
    <w:rsid w:val="00B01FE0"/>
    <w:pPr>
      <w:jc w:val="center"/>
    </w:pPr>
    <w:rPr>
      <w:b/>
      <w:bCs/>
    </w:rPr>
  </w:style>
  <w:style w:type="paragraph" w:customStyle="1" w:styleId="Lineaorizzontale">
    <w:name w:val="Linea orizzontale"/>
    <w:basedOn w:val="Normale"/>
    <w:next w:val="Corpotesto"/>
    <w:qFormat/>
    <w:rsid w:val="00B01FE0"/>
    <w:pPr>
      <w:suppressLineNumbers/>
      <w:spacing w:after="283"/>
    </w:pPr>
    <w:rPr>
      <w:sz w:val="12"/>
      <w:szCs w:val="12"/>
    </w:rPr>
  </w:style>
  <w:style w:type="paragraph" w:customStyle="1" w:styleId="Standard">
    <w:name w:val="Standard"/>
    <w:qFormat/>
    <w:rsid w:val="00C12044"/>
    <w:rPr>
      <w:kern w:val="2"/>
      <w:lang w:eastAsia="zh-CN"/>
    </w:rPr>
  </w:style>
  <w:style w:type="paragraph" w:customStyle="1" w:styleId="Intestazioneepidipagina">
    <w:name w:val="Intestazione e piè di pagina"/>
    <w:basedOn w:val="Normale"/>
    <w:qFormat/>
    <w:rsid w:val="00B01FE0"/>
  </w:style>
  <w:style w:type="paragraph" w:styleId="Intestazione">
    <w:name w:val="header"/>
    <w:basedOn w:val="Normale"/>
    <w:rsid w:val="00B01FE0"/>
    <w:pPr>
      <w:suppressLineNumbers/>
      <w:tabs>
        <w:tab w:val="center" w:pos="5443"/>
        <w:tab w:val="right" w:pos="10886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8475E8"/>
    <w:pPr>
      <w:tabs>
        <w:tab w:val="center" w:pos="4819"/>
        <w:tab w:val="right" w:pos="9638"/>
      </w:tabs>
    </w:pPr>
  </w:style>
  <w:style w:type="paragraph" w:customStyle="1" w:styleId="INTESTAZIONECOMUNE">
    <w:name w:val="INTESTAZIONE COMUNE"/>
    <w:basedOn w:val="Normale"/>
    <w:qFormat/>
    <w:rsid w:val="00173C4D"/>
    <w:pPr>
      <w:spacing w:line="260" w:lineRule="exact"/>
    </w:pPr>
    <w:rPr>
      <w:rFonts w:ascii="Tahoma" w:eastAsia="Cambria" w:hAnsi="Tahoma" w:cs="Tahoma"/>
      <w:color w:val="000000"/>
      <w:sz w:val="2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numbering" w:customStyle="1" w:styleId="WW8Num1">
    <w:name w:val="WW8Num1"/>
    <w:qFormat/>
    <w:rsid w:val="00B01FE0"/>
  </w:style>
  <w:style w:type="numbering" w:customStyle="1" w:styleId="WW8Num2">
    <w:name w:val="WW8Num2"/>
    <w:qFormat/>
    <w:rsid w:val="00B01FE0"/>
  </w:style>
  <w:style w:type="numbering" w:customStyle="1" w:styleId="WW8Num3">
    <w:name w:val="WW8Num3"/>
    <w:qFormat/>
    <w:rsid w:val="00B01FE0"/>
  </w:style>
  <w:style w:type="numbering" w:customStyle="1" w:styleId="WW8Num4">
    <w:name w:val="WW8Num4"/>
    <w:qFormat/>
    <w:rsid w:val="00B01FE0"/>
  </w:style>
  <w:style w:type="numbering" w:customStyle="1" w:styleId="WW8Num9">
    <w:name w:val="WW8Num9"/>
    <w:qFormat/>
    <w:rsid w:val="00B01FE0"/>
  </w:style>
  <w:style w:type="numbering" w:customStyle="1" w:styleId="WW8Num5">
    <w:name w:val="WW8Num5"/>
    <w:qFormat/>
    <w:rsid w:val="00B01FE0"/>
  </w:style>
  <w:style w:type="numbering" w:customStyle="1" w:styleId="WW8Num6">
    <w:name w:val="WW8Num6"/>
    <w:qFormat/>
    <w:rsid w:val="00B01FE0"/>
  </w:style>
  <w:style w:type="numbering" w:customStyle="1" w:styleId="WW8Num7">
    <w:name w:val="WW8Num7"/>
    <w:qFormat/>
    <w:rsid w:val="00B01FE0"/>
  </w:style>
  <w:style w:type="numbering" w:customStyle="1" w:styleId="WW8Num8">
    <w:name w:val="WW8Num8"/>
    <w:qFormat/>
    <w:rsid w:val="00B01FE0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F46A58"/>
    <w:pPr>
      <w:spacing w:after="200" w:line="276" w:lineRule="auto"/>
      <w:ind w:left="720"/>
      <w:contextualSpacing/>
    </w:pPr>
    <w:rPr>
      <w:rFonts w:ascii="Calibri" w:eastAsia="Calibri" w:hAnsi="Calibri" w:cs="Mangal"/>
      <w:sz w:val="22"/>
      <w:szCs w:val="20"/>
      <w:lang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1FE0"/>
    <w:rPr>
      <w:lang w:eastAsia="zh-CN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B01FE0"/>
    <w:pPr>
      <w:keepNext/>
      <w:numPr>
        <w:ilvl w:val="1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left" w:pos="2340"/>
      </w:tabs>
      <w:jc w:val="both"/>
      <w:outlineLvl w:val="1"/>
    </w:pPr>
    <w:rPr>
      <w:rFonts w:ascii="Antique Olive" w:hAnsi="Antique Olive" w:cs="Antique Olive"/>
      <w:b/>
      <w:sz w:val="28"/>
      <w:szCs w:val="20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B01FE0"/>
    <w:pPr>
      <w:keepNext/>
      <w:numPr>
        <w:ilvl w:val="2"/>
        <w:numId w:val="1"/>
      </w:numPr>
      <w:tabs>
        <w:tab w:val="left" w:pos="2340"/>
      </w:tabs>
      <w:outlineLvl w:val="2"/>
    </w:pPr>
    <w:rPr>
      <w:rFonts w:eastAsia="Arial Unicode MS"/>
      <w:b/>
      <w:szCs w:val="20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sid w:val="00B01FE0"/>
  </w:style>
  <w:style w:type="character" w:customStyle="1" w:styleId="WW8Num1z1">
    <w:name w:val="WW8Num1z1"/>
    <w:qFormat/>
    <w:rsid w:val="00B01FE0"/>
  </w:style>
  <w:style w:type="character" w:customStyle="1" w:styleId="WW8Num1z2">
    <w:name w:val="WW8Num1z2"/>
    <w:qFormat/>
    <w:rsid w:val="00B01FE0"/>
  </w:style>
  <w:style w:type="character" w:customStyle="1" w:styleId="WW8Num1z3">
    <w:name w:val="WW8Num1z3"/>
    <w:qFormat/>
    <w:rsid w:val="00B01FE0"/>
  </w:style>
  <w:style w:type="character" w:customStyle="1" w:styleId="WW8Num1z4">
    <w:name w:val="WW8Num1z4"/>
    <w:qFormat/>
    <w:rsid w:val="00B01FE0"/>
  </w:style>
  <w:style w:type="character" w:customStyle="1" w:styleId="WW8Num1z5">
    <w:name w:val="WW8Num1z5"/>
    <w:qFormat/>
    <w:rsid w:val="00B01FE0"/>
  </w:style>
  <w:style w:type="character" w:customStyle="1" w:styleId="WW8Num1z6">
    <w:name w:val="WW8Num1z6"/>
    <w:qFormat/>
    <w:rsid w:val="00B01FE0"/>
  </w:style>
  <w:style w:type="character" w:customStyle="1" w:styleId="WW8Num1z7">
    <w:name w:val="WW8Num1z7"/>
    <w:qFormat/>
    <w:rsid w:val="00B01FE0"/>
  </w:style>
  <w:style w:type="character" w:customStyle="1" w:styleId="WW8Num1z8">
    <w:name w:val="WW8Num1z8"/>
    <w:qFormat/>
    <w:rsid w:val="00B01FE0"/>
  </w:style>
  <w:style w:type="character" w:customStyle="1" w:styleId="WW8Num2z0">
    <w:name w:val="WW8Num2z0"/>
    <w:qFormat/>
    <w:rsid w:val="00B01FE0"/>
    <w:rPr>
      <w:rFonts w:ascii="Courier New" w:hAnsi="Courier New" w:cs="Courier New"/>
      <w:sz w:val="22"/>
      <w:szCs w:val="22"/>
    </w:rPr>
  </w:style>
  <w:style w:type="character" w:customStyle="1" w:styleId="WW8Num3z0">
    <w:name w:val="WW8Num3z0"/>
    <w:qFormat/>
    <w:rsid w:val="00B01FE0"/>
    <w:rPr>
      <w:rFonts w:ascii="Wingdings" w:eastAsia="Arial Unicode MS" w:hAnsi="Wingdings" w:cs="Wingdings"/>
      <w:sz w:val="22"/>
      <w:szCs w:val="22"/>
    </w:rPr>
  </w:style>
  <w:style w:type="character" w:customStyle="1" w:styleId="WW8Num4z0">
    <w:name w:val="WW8Num4z0"/>
    <w:qFormat/>
    <w:rsid w:val="00B01FE0"/>
    <w:rPr>
      <w:rFonts w:ascii="Tahoma" w:hAnsi="Tahoma" w:cs="Tahoma"/>
      <w:sz w:val="15"/>
      <w:szCs w:val="15"/>
    </w:rPr>
  </w:style>
  <w:style w:type="character" w:customStyle="1" w:styleId="WW8Num4z1">
    <w:name w:val="WW8Num4z1"/>
    <w:qFormat/>
    <w:rsid w:val="00B01FE0"/>
  </w:style>
  <w:style w:type="character" w:customStyle="1" w:styleId="WW8Num4z2">
    <w:name w:val="WW8Num4z2"/>
    <w:qFormat/>
    <w:rsid w:val="00B01FE0"/>
  </w:style>
  <w:style w:type="character" w:customStyle="1" w:styleId="WW8Num4z3">
    <w:name w:val="WW8Num4z3"/>
    <w:qFormat/>
    <w:rsid w:val="00B01FE0"/>
  </w:style>
  <w:style w:type="character" w:customStyle="1" w:styleId="WW8Num4z4">
    <w:name w:val="WW8Num4z4"/>
    <w:qFormat/>
    <w:rsid w:val="00B01FE0"/>
  </w:style>
  <w:style w:type="character" w:customStyle="1" w:styleId="WW8Num4z5">
    <w:name w:val="WW8Num4z5"/>
    <w:qFormat/>
    <w:rsid w:val="00B01FE0"/>
  </w:style>
  <w:style w:type="character" w:customStyle="1" w:styleId="WW8Num4z6">
    <w:name w:val="WW8Num4z6"/>
    <w:qFormat/>
    <w:rsid w:val="00B01FE0"/>
  </w:style>
  <w:style w:type="character" w:customStyle="1" w:styleId="WW8Num4z7">
    <w:name w:val="WW8Num4z7"/>
    <w:qFormat/>
    <w:rsid w:val="00B01FE0"/>
  </w:style>
  <w:style w:type="character" w:customStyle="1" w:styleId="WW8Num4z8">
    <w:name w:val="WW8Num4z8"/>
    <w:qFormat/>
    <w:rsid w:val="00B01FE0"/>
  </w:style>
  <w:style w:type="character" w:customStyle="1" w:styleId="WW8Num5z0">
    <w:name w:val="WW8Num5z0"/>
    <w:qFormat/>
    <w:rsid w:val="00B01FE0"/>
    <w:rPr>
      <w:rFonts w:ascii="Tahoma" w:hAnsi="Tahoma" w:cs="Tahoma"/>
      <w:sz w:val="20"/>
      <w:szCs w:val="20"/>
    </w:rPr>
  </w:style>
  <w:style w:type="character" w:customStyle="1" w:styleId="WW8Num6z0">
    <w:name w:val="WW8Num6z0"/>
    <w:qFormat/>
    <w:rsid w:val="00B01FE0"/>
    <w:rPr>
      <w:rFonts w:ascii="Tahoma" w:hAnsi="Tahoma" w:cs="Tahoma"/>
      <w:sz w:val="20"/>
      <w:szCs w:val="20"/>
    </w:rPr>
  </w:style>
  <w:style w:type="character" w:customStyle="1" w:styleId="WW8Num7z0">
    <w:name w:val="WW8Num7z0"/>
    <w:qFormat/>
    <w:rsid w:val="00B01FE0"/>
    <w:rPr>
      <w:rFonts w:ascii="Tahoma" w:hAnsi="Tahoma" w:cs="Tahoma"/>
      <w:sz w:val="20"/>
      <w:szCs w:val="20"/>
    </w:rPr>
  </w:style>
  <w:style w:type="character" w:customStyle="1" w:styleId="WW8Num5z1">
    <w:name w:val="WW8Num5z1"/>
    <w:qFormat/>
    <w:rsid w:val="00B01FE0"/>
    <w:rPr>
      <w:rFonts w:ascii="OpenSymbol;Arial Unicode MS" w:hAnsi="OpenSymbol;Arial Unicode MS" w:cs="OpenSymbol;Arial Unicode MS"/>
    </w:rPr>
  </w:style>
  <w:style w:type="character" w:customStyle="1" w:styleId="WW8Num5z2">
    <w:name w:val="WW8Num5z2"/>
    <w:qFormat/>
    <w:rsid w:val="00B01FE0"/>
  </w:style>
  <w:style w:type="character" w:customStyle="1" w:styleId="WW8Num5z3">
    <w:name w:val="WW8Num5z3"/>
    <w:qFormat/>
    <w:rsid w:val="00B01FE0"/>
  </w:style>
  <w:style w:type="character" w:customStyle="1" w:styleId="WW8Num5z4">
    <w:name w:val="WW8Num5z4"/>
    <w:qFormat/>
    <w:rsid w:val="00B01FE0"/>
  </w:style>
  <w:style w:type="character" w:customStyle="1" w:styleId="WW8Num5z5">
    <w:name w:val="WW8Num5z5"/>
    <w:qFormat/>
    <w:rsid w:val="00B01FE0"/>
  </w:style>
  <w:style w:type="character" w:customStyle="1" w:styleId="WW8Num5z6">
    <w:name w:val="WW8Num5z6"/>
    <w:qFormat/>
    <w:rsid w:val="00B01FE0"/>
  </w:style>
  <w:style w:type="character" w:customStyle="1" w:styleId="WW8Num5z7">
    <w:name w:val="WW8Num5z7"/>
    <w:qFormat/>
    <w:rsid w:val="00B01FE0"/>
  </w:style>
  <w:style w:type="character" w:customStyle="1" w:styleId="WW8Num5z8">
    <w:name w:val="WW8Num5z8"/>
    <w:qFormat/>
    <w:rsid w:val="00B01FE0"/>
  </w:style>
  <w:style w:type="character" w:customStyle="1" w:styleId="WW8Num2z1">
    <w:name w:val="WW8Num2z1"/>
    <w:qFormat/>
    <w:rsid w:val="00B01FE0"/>
    <w:rPr>
      <w:rFonts w:ascii="Courier New" w:hAnsi="Courier New" w:cs="Courier New"/>
    </w:rPr>
  </w:style>
  <w:style w:type="character" w:customStyle="1" w:styleId="WW8Num2z2">
    <w:name w:val="WW8Num2z2"/>
    <w:qFormat/>
    <w:rsid w:val="00B01FE0"/>
    <w:rPr>
      <w:rFonts w:ascii="Wingdings" w:hAnsi="Wingdings" w:cs="Wingdings"/>
    </w:rPr>
  </w:style>
  <w:style w:type="character" w:customStyle="1" w:styleId="WW8Num2z3">
    <w:name w:val="WW8Num2z3"/>
    <w:qFormat/>
    <w:rsid w:val="00B01FE0"/>
    <w:rPr>
      <w:rFonts w:ascii="Symbol" w:hAnsi="Symbol" w:cs="Symbol"/>
    </w:rPr>
  </w:style>
  <w:style w:type="character" w:customStyle="1" w:styleId="WW8Num7z1">
    <w:name w:val="WW8Num7z1"/>
    <w:qFormat/>
    <w:rsid w:val="00B01FE0"/>
  </w:style>
  <w:style w:type="character" w:customStyle="1" w:styleId="WW8Num7z2">
    <w:name w:val="WW8Num7z2"/>
    <w:qFormat/>
    <w:rsid w:val="00B01FE0"/>
  </w:style>
  <w:style w:type="character" w:customStyle="1" w:styleId="WW8Num7z3">
    <w:name w:val="WW8Num7z3"/>
    <w:qFormat/>
    <w:rsid w:val="00B01FE0"/>
  </w:style>
  <w:style w:type="character" w:customStyle="1" w:styleId="WW8Num7z4">
    <w:name w:val="WW8Num7z4"/>
    <w:qFormat/>
    <w:rsid w:val="00B01FE0"/>
  </w:style>
  <w:style w:type="character" w:customStyle="1" w:styleId="WW8Num7z5">
    <w:name w:val="WW8Num7z5"/>
    <w:qFormat/>
    <w:rsid w:val="00B01FE0"/>
  </w:style>
  <w:style w:type="character" w:customStyle="1" w:styleId="WW8Num7z6">
    <w:name w:val="WW8Num7z6"/>
    <w:qFormat/>
    <w:rsid w:val="00B01FE0"/>
  </w:style>
  <w:style w:type="character" w:customStyle="1" w:styleId="WW8Num7z7">
    <w:name w:val="WW8Num7z7"/>
    <w:qFormat/>
    <w:rsid w:val="00B01FE0"/>
  </w:style>
  <w:style w:type="character" w:customStyle="1" w:styleId="WW8Num7z8">
    <w:name w:val="WW8Num7z8"/>
    <w:qFormat/>
    <w:rsid w:val="00B01FE0"/>
  </w:style>
  <w:style w:type="character" w:customStyle="1" w:styleId="WW8Num8z0">
    <w:name w:val="WW8Num8z0"/>
    <w:qFormat/>
    <w:rsid w:val="00B01FE0"/>
  </w:style>
  <w:style w:type="character" w:customStyle="1" w:styleId="WW8Num8z2">
    <w:name w:val="WW8Num8z2"/>
    <w:qFormat/>
    <w:rsid w:val="00B01FE0"/>
  </w:style>
  <w:style w:type="character" w:customStyle="1" w:styleId="WW8Num8z3">
    <w:name w:val="WW8Num8z3"/>
    <w:qFormat/>
    <w:rsid w:val="00B01FE0"/>
  </w:style>
  <w:style w:type="character" w:customStyle="1" w:styleId="WW8Num8z4">
    <w:name w:val="WW8Num8z4"/>
    <w:qFormat/>
    <w:rsid w:val="00B01FE0"/>
  </w:style>
  <w:style w:type="character" w:customStyle="1" w:styleId="WW8Num8z5">
    <w:name w:val="WW8Num8z5"/>
    <w:qFormat/>
    <w:rsid w:val="00B01FE0"/>
  </w:style>
  <w:style w:type="character" w:customStyle="1" w:styleId="WW8Num8z6">
    <w:name w:val="WW8Num8z6"/>
    <w:qFormat/>
    <w:rsid w:val="00B01FE0"/>
  </w:style>
  <w:style w:type="character" w:customStyle="1" w:styleId="WW8Num8z7">
    <w:name w:val="WW8Num8z7"/>
    <w:qFormat/>
    <w:rsid w:val="00B01FE0"/>
  </w:style>
  <w:style w:type="character" w:customStyle="1" w:styleId="WW8Num8z8">
    <w:name w:val="WW8Num8z8"/>
    <w:qFormat/>
    <w:rsid w:val="00B01FE0"/>
  </w:style>
  <w:style w:type="character" w:customStyle="1" w:styleId="WW8Num9z0">
    <w:name w:val="WW8Num9z0"/>
    <w:qFormat/>
    <w:rsid w:val="00B01FE0"/>
  </w:style>
  <w:style w:type="character" w:customStyle="1" w:styleId="WW8Num9z1">
    <w:name w:val="WW8Num9z1"/>
    <w:qFormat/>
    <w:rsid w:val="00B01FE0"/>
  </w:style>
  <w:style w:type="character" w:customStyle="1" w:styleId="WW8Num9z2">
    <w:name w:val="WW8Num9z2"/>
    <w:qFormat/>
    <w:rsid w:val="00B01FE0"/>
  </w:style>
  <w:style w:type="character" w:customStyle="1" w:styleId="WW8Num9z3">
    <w:name w:val="WW8Num9z3"/>
    <w:qFormat/>
    <w:rsid w:val="00B01FE0"/>
  </w:style>
  <w:style w:type="character" w:customStyle="1" w:styleId="WW8Num9z4">
    <w:name w:val="WW8Num9z4"/>
    <w:qFormat/>
    <w:rsid w:val="00B01FE0"/>
  </w:style>
  <w:style w:type="character" w:customStyle="1" w:styleId="WW8Num9z5">
    <w:name w:val="WW8Num9z5"/>
    <w:qFormat/>
    <w:rsid w:val="00B01FE0"/>
  </w:style>
  <w:style w:type="character" w:customStyle="1" w:styleId="WW8Num9z6">
    <w:name w:val="WW8Num9z6"/>
    <w:qFormat/>
    <w:rsid w:val="00B01FE0"/>
  </w:style>
  <w:style w:type="character" w:customStyle="1" w:styleId="WW8Num9z7">
    <w:name w:val="WW8Num9z7"/>
    <w:qFormat/>
    <w:rsid w:val="00B01FE0"/>
  </w:style>
  <w:style w:type="character" w:customStyle="1" w:styleId="WW8Num9z8">
    <w:name w:val="WW8Num9z8"/>
    <w:qFormat/>
    <w:rsid w:val="00B01FE0"/>
  </w:style>
  <w:style w:type="character" w:customStyle="1" w:styleId="WW8Num10z0">
    <w:name w:val="WW8Num10z0"/>
    <w:qFormat/>
    <w:rsid w:val="00B01FE0"/>
    <w:rPr>
      <w:rFonts w:ascii="Wingdings" w:eastAsia="Arial Unicode MS" w:hAnsi="Wingdings" w:cs="Wingdings"/>
      <w:sz w:val="22"/>
      <w:szCs w:val="22"/>
    </w:rPr>
  </w:style>
  <w:style w:type="character" w:customStyle="1" w:styleId="WW8Num10z1">
    <w:name w:val="WW8Num10z1"/>
    <w:qFormat/>
    <w:rsid w:val="00B01FE0"/>
  </w:style>
  <w:style w:type="character" w:customStyle="1" w:styleId="WW8Num10z2">
    <w:name w:val="WW8Num10z2"/>
    <w:qFormat/>
    <w:rsid w:val="00B01FE0"/>
  </w:style>
  <w:style w:type="character" w:customStyle="1" w:styleId="WW8Num10z3">
    <w:name w:val="WW8Num10z3"/>
    <w:qFormat/>
    <w:rsid w:val="00B01FE0"/>
  </w:style>
  <w:style w:type="character" w:customStyle="1" w:styleId="WW8Num10z4">
    <w:name w:val="WW8Num10z4"/>
    <w:qFormat/>
    <w:rsid w:val="00B01FE0"/>
  </w:style>
  <w:style w:type="character" w:customStyle="1" w:styleId="WW8Num10z5">
    <w:name w:val="WW8Num10z5"/>
    <w:qFormat/>
    <w:rsid w:val="00B01FE0"/>
  </w:style>
  <w:style w:type="character" w:customStyle="1" w:styleId="WW8Num10z6">
    <w:name w:val="WW8Num10z6"/>
    <w:qFormat/>
    <w:rsid w:val="00B01FE0"/>
  </w:style>
  <w:style w:type="character" w:customStyle="1" w:styleId="WW8Num10z7">
    <w:name w:val="WW8Num10z7"/>
    <w:qFormat/>
    <w:rsid w:val="00B01FE0"/>
  </w:style>
  <w:style w:type="character" w:customStyle="1" w:styleId="WW8Num10z8">
    <w:name w:val="WW8Num10z8"/>
    <w:qFormat/>
    <w:rsid w:val="00B01FE0"/>
  </w:style>
  <w:style w:type="character" w:customStyle="1" w:styleId="WW8Num11z0">
    <w:name w:val="WW8Num11z0"/>
    <w:qFormat/>
    <w:rsid w:val="00B01FE0"/>
    <w:rPr>
      <w:rFonts w:ascii="Times New Roman" w:hAnsi="Times New Roman" w:cs="Times New Roman"/>
    </w:rPr>
  </w:style>
  <w:style w:type="character" w:customStyle="1" w:styleId="WW8Num11z1">
    <w:name w:val="WW8Num11z1"/>
    <w:qFormat/>
    <w:rsid w:val="00B01FE0"/>
    <w:rPr>
      <w:rFonts w:ascii="Courier New" w:hAnsi="Courier New" w:cs="Courier New"/>
    </w:rPr>
  </w:style>
  <w:style w:type="character" w:customStyle="1" w:styleId="WW8Num11z2">
    <w:name w:val="WW8Num11z2"/>
    <w:qFormat/>
    <w:rsid w:val="00B01FE0"/>
    <w:rPr>
      <w:rFonts w:ascii="Wingdings" w:hAnsi="Wingdings" w:cs="Wingdings"/>
    </w:rPr>
  </w:style>
  <w:style w:type="character" w:customStyle="1" w:styleId="WW8Num11z3">
    <w:name w:val="WW8Num11z3"/>
    <w:qFormat/>
    <w:rsid w:val="00B01FE0"/>
    <w:rPr>
      <w:rFonts w:ascii="Symbol" w:hAnsi="Symbol" w:cs="Symbol"/>
    </w:rPr>
  </w:style>
  <w:style w:type="character" w:customStyle="1" w:styleId="WW8Num12z0">
    <w:name w:val="WW8Num12z0"/>
    <w:qFormat/>
    <w:rsid w:val="00B01FE0"/>
    <w:rPr>
      <w:rFonts w:ascii="Symbol" w:hAnsi="Symbol" w:cs="Symbol"/>
    </w:rPr>
  </w:style>
  <w:style w:type="character" w:customStyle="1" w:styleId="WW8Num12z1">
    <w:name w:val="WW8Num12z1"/>
    <w:qFormat/>
    <w:rsid w:val="00B01FE0"/>
    <w:rPr>
      <w:rFonts w:ascii="Courier New" w:hAnsi="Courier New" w:cs="Courier New"/>
    </w:rPr>
  </w:style>
  <w:style w:type="character" w:customStyle="1" w:styleId="WW8Num12z2">
    <w:name w:val="WW8Num12z2"/>
    <w:qFormat/>
    <w:rsid w:val="00B01FE0"/>
    <w:rPr>
      <w:rFonts w:ascii="Wingdings" w:hAnsi="Wingdings" w:cs="Wingdings"/>
    </w:rPr>
  </w:style>
  <w:style w:type="character" w:customStyle="1" w:styleId="WW8Num13z0">
    <w:name w:val="WW8Num13z0"/>
    <w:qFormat/>
    <w:rsid w:val="00B01FE0"/>
    <w:rPr>
      <w:rFonts w:ascii="Symbol" w:hAnsi="Symbol" w:cs="Symbol"/>
    </w:rPr>
  </w:style>
  <w:style w:type="character" w:customStyle="1" w:styleId="WW8Num13z1">
    <w:name w:val="WW8Num13z1"/>
    <w:qFormat/>
    <w:rsid w:val="00B01FE0"/>
    <w:rPr>
      <w:rFonts w:ascii="Courier New" w:hAnsi="Courier New" w:cs="Courier New"/>
    </w:rPr>
  </w:style>
  <w:style w:type="character" w:customStyle="1" w:styleId="WW8Num13z2">
    <w:name w:val="WW8Num13z2"/>
    <w:qFormat/>
    <w:rsid w:val="00B01FE0"/>
    <w:rPr>
      <w:rFonts w:ascii="Wingdings" w:hAnsi="Wingdings" w:cs="Wingdings"/>
    </w:rPr>
  </w:style>
  <w:style w:type="character" w:customStyle="1" w:styleId="WW8Num14z0">
    <w:name w:val="WW8Num14z0"/>
    <w:qFormat/>
    <w:rsid w:val="00B01FE0"/>
    <w:rPr>
      <w:rFonts w:ascii="Courier New" w:hAnsi="Courier New" w:cs="Courier New"/>
      <w:sz w:val="32"/>
      <w:szCs w:val="32"/>
    </w:rPr>
  </w:style>
  <w:style w:type="character" w:customStyle="1" w:styleId="WW8Num14z1">
    <w:name w:val="WW8Num14z1"/>
    <w:qFormat/>
    <w:rsid w:val="00B01FE0"/>
    <w:rPr>
      <w:rFonts w:ascii="Courier New" w:hAnsi="Courier New" w:cs="Courier New"/>
    </w:rPr>
  </w:style>
  <w:style w:type="character" w:customStyle="1" w:styleId="WW8Num14z2">
    <w:name w:val="WW8Num14z2"/>
    <w:qFormat/>
    <w:rsid w:val="00B01FE0"/>
    <w:rPr>
      <w:rFonts w:ascii="Wingdings" w:hAnsi="Wingdings" w:cs="Wingdings"/>
    </w:rPr>
  </w:style>
  <w:style w:type="character" w:customStyle="1" w:styleId="WW8Num14z3">
    <w:name w:val="WW8Num14z3"/>
    <w:qFormat/>
    <w:rsid w:val="00B01FE0"/>
    <w:rPr>
      <w:rFonts w:ascii="Symbol" w:hAnsi="Symbol" w:cs="Symbol"/>
    </w:rPr>
  </w:style>
  <w:style w:type="character" w:customStyle="1" w:styleId="WW8Num15z0">
    <w:name w:val="WW8Num15z0"/>
    <w:qFormat/>
    <w:rsid w:val="00B01FE0"/>
  </w:style>
  <w:style w:type="character" w:customStyle="1" w:styleId="WW8Num15z1">
    <w:name w:val="WW8Num15z1"/>
    <w:qFormat/>
    <w:rsid w:val="00B01FE0"/>
  </w:style>
  <w:style w:type="character" w:customStyle="1" w:styleId="WW8Num15z2">
    <w:name w:val="WW8Num15z2"/>
    <w:qFormat/>
    <w:rsid w:val="00B01FE0"/>
  </w:style>
  <w:style w:type="character" w:customStyle="1" w:styleId="WW8Num15z3">
    <w:name w:val="WW8Num15z3"/>
    <w:qFormat/>
    <w:rsid w:val="00B01FE0"/>
  </w:style>
  <w:style w:type="character" w:customStyle="1" w:styleId="WW8Num15z4">
    <w:name w:val="WW8Num15z4"/>
    <w:qFormat/>
    <w:rsid w:val="00B01FE0"/>
  </w:style>
  <w:style w:type="character" w:customStyle="1" w:styleId="WW8Num15z5">
    <w:name w:val="WW8Num15z5"/>
    <w:qFormat/>
    <w:rsid w:val="00B01FE0"/>
  </w:style>
  <w:style w:type="character" w:customStyle="1" w:styleId="WW8Num15z6">
    <w:name w:val="WW8Num15z6"/>
    <w:qFormat/>
    <w:rsid w:val="00B01FE0"/>
  </w:style>
  <w:style w:type="character" w:customStyle="1" w:styleId="WW8Num15z7">
    <w:name w:val="WW8Num15z7"/>
    <w:qFormat/>
    <w:rsid w:val="00B01FE0"/>
  </w:style>
  <w:style w:type="character" w:customStyle="1" w:styleId="WW8Num15z8">
    <w:name w:val="WW8Num15z8"/>
    <w:qFormat/>
    <w:rsid w:val="00B01FE0"/>
  </w:style>
  <w:style w:type="character" w:customStyle="1" w:styleId="CorpodeltestoCarattere">
    <w:name w:val="Corpo del testo Carattere"/>
    <w:basedOn w:val="Carpredefinitoparagrafo"/>
    <w:qFormat/>
    <w:rsid w:val="00B01FE0"/>
  </w:style>
  <w:style w:type="character" w:customStyle="1" w:styleId="Titolo2Carattere">
    <w:name w:val="Titolo 2 Carattere"/>
    <w:qFormat/>
    <w:rsid w:val="00B01FE0"/>
    <w:rPr>
      <w:rFonts w:ascii="Antique Olive" w:hAnsi="Antique Olive" w:cs="Antique Olive"/>
      <w:b/>
      <w:sz w:val="28"/>
    </w:rPr>
  </w:style>
  <w:style w:type="character" w:customStyle="1" w:styleId="Titolo3Carattere">
    <w:name w:val="Titolo 3 Carattere"/>
    <w:qFormat/>
    <w:rsid w:val="00B01FE0"/>
    <w:rPr>
      <w:rFonts w:eastAsia="Arial Unicode MS"/>
      <w:b/>
      <w:sz w:val="24"/>
    </w:rPr>
  </w:style>
  <w:style w:type="character" w:customStyle="1" w:styleId="TestonotaapidipaginaCarattere">
    <w:name w:val="Testo nota a piè di pagina Carattere"/>
    <w:basedOn w:val="Carpredefinitoparagrafo"/>
    <w:qFormat/>
    <w:rsid w:val="00B01FE0"/>
  </w:style>
  <w:style w:type="character" w:customStyle="1" w:styleId="Caratterenotaapidipagina">
    <w:name w:val="Carattere nota a piè di pagina"/>
    <w:qFormat/>
    <w:rsid w:val="00B01FE0"/>
    <w:rPr>
      <w:vertAlign w:val="superscript"/>
    </w:rPr>
  </w:style>
  <w:style w:type="character" w:customStyle="1" w:styleId="WW8Num6z1">
    <w:name w:val="WW8Num6z1"/>
    <w:qFormat/>
    <w:rsid w:val="00B01FE0"/>
    <w:rPr>
      <w:rFonts w:ascii="OpenSymbol;Arial Unicode MS" w:hAnsi="OpenSymbol;Arial Unicode MS" w:cs="OpenSymbol;Arial Unicode MS"/>
    </w:rPr>
  </w:style>
  <w:style w:type="character" w:customStyle="1" w:styleId="Caratteredinumerazione">
    <w:name w:val="Carattere di numerazione"/>
    <w:qFormat/>
    <w:rsid w:val="00B01FE0"/>
    <w:rPr>
      <w:rFonts w:ascii="Tahoma" w:hAnsi="Tahoma" w:cs="Tahoma"/>
      <w:sz w:val="20"/>
      <w:szCs w:val="20"/>
    </w:rPr>
  </w:style>
  <w:style w:type="character" w:customStyle="1" w:styleId="Punti">
    <w:name w:val="Punti"/>
    <w:qFormat/>
    <w:rsid w:val="00B01FE0"/>
    <w:rPr>
      <w:rFonts w:ascii="OpenSymbol;Arial Unicode MS" w:eastAsia="OpenSymbol;Arial Unicode MS" w:hAnsi="OpenSymbol;Arial Unicode MS" w:cs="OpenSymbol;Arial Unicode MS"/>
    </w:rPr>
  </w:style>
  <w:style w:type="character" w:customStyle="1" w:styleId="Bullets">
    <w:name w:val="Bullets"/>
    <w:qFormat/>
    <w:rsid w:val="00B01FE0"/>
    <w:rPr>
      <w:rFonts w:ascii="OpenSymbol" w:eastAsia="OpenSymbol" w:hAnsi="OpenSymbol" w:cs="OpenSymbol"/>
    </w:rPr>
  </w:style>
  <w:style w:type="character" w:customStyle="1" w:styleId="Caratteridinumerazione">
    <w:name w:val="Caratteri di numerazione"/>
    <w:qFormat/>
    <w:rsid w:val="00B01FE0"/>
  </w:style>
  <w:style w:type="character" w:customStyle="1" w:styleId="CollegamentoInternet">
    <w:name w:val="Collegamento Internet"/>
    <w:basedOn w:val="Carpredefinitoparagrafo"/>
    <w:uiPriority w:val="99"/>
    <w:unhideWhenUsed/>
    <w:rsid w:val="000B6A17"/>
    <w:rPr>
      <w:color w:val="0000FF" w:themeColor="hyperlink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8475E8"/>
    <w:rPr>
      <w:rFonts w:ascii="Times New Roman" w:eastAsia="Times New Roman" w:hAnsi="Times New Roman" w:cs="Times New Roman"/>
      <w:sz w:val="24"/>
      <w:lang w:bidi="ar-SA"/>
    </w:rPr>
  </w:style>
  <w:style w:type="character" w:customStyle="1" w:styleId="Enfasi">
    <w:name w:val="Enfasi"/>
    <w:basedOn w:val="Carpredefinitoparagrafo"/>
    <w:uiPriority w:val="20"/>
    <w:qFormat/>
    <w:rsid w:val="009E221F"/>
    <w:rPr>
      <w:i/>
      <w:i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0B6A17"/>
    <w:rPr>
      <w:color w:val="605E5C"/>
      <w:shd w:val="clear" w:color="auto" w:fill="E1DFDD"/>
    </w:rPr>
  </w:style>
  <w:style w:type="paragraph" w:styleId="Titolo">
    <w:name w:val="Title"/>
    <w:basedOn w:val="Normale"/>
    <w:next w:val="Corpotesto"/>
    <w:uiPriority w:val="10"/>
    <w:qFormat/>
    <w:rsid w:val="00B01FE0"/>
    <w:pPr>
      <w:keepNext/>
      <w:spacing w:before="240" w:after="120"/>
    </w:pPr>
    <w:rPr>
      <w:rFonts w:ascii="Liberation Sans;Arial" w:eastAsia="Microsoft YaHei" w:hAnsi="Liberation Sans;Arial" w:cs="Mangal"/>
      <w:sz w:val="28"/>
      <w:szCs w:val="28"/>
    </w:rPr>
  </w:style>
  <w:style w:type="paragraph" w:styleId="Corpotesto">
    <w:name w:val="Body Text"/>
    <w:basedOn w:val="Normale"/>
    <w:rsid w:val="00B01FE0"/>
    <w:pPr>
      <w:jc w:val="both"/>
    </w:pPr>
    <w:rPr>
      <w:sz w:val="20"/>
      <w:szCs w:val="20"/>
    </w:rPr>
  </w:style>
  <w:style w:type="paragraph" w:styleId="Elenco">
    <w:name w:val="List"/>
    <w:basedOn w:val="Corpotesto"/>
    <w:rsid w:val="00B01FE0"/>
    <w:rPr>
      <w:rFonts w:cs="Mangal"/>
    </w:rPr>
  </w:style>
  <w:style w:type="paragraph" w:styleId="Didascalia">
    <w:name w:val="caption"/>
    <w:basedOn w:val="Normale"/>
    <w:qFormat/>
    <w:rsid w:val="00B01FE0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rsid w:val="00B01FE0"/>
    <w:pPr>
      <w:suppressLineNumbers/>
    </w:pPr>
    <w:rPr>
      <w:rFonts w:cs="Mangal"/>
    </w:rPr>
  </w:style>
  <w:style w:type="paragraph" w:customStyle="1" w:styleId="Titolo10">
    <w:name w:val="Titolo1"/>
    <w:basedOn w:val="Normale"/>
    <w:next w:val="Corpotesto"/>
    <w:qFormat/>
    <w:rsid w:val="00B01FE0"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styleId="NormaleWeb">
    <w:name w:val="Normal (Web)"/>
    <w:basedOn w:val="Normale"/>
    <w:qFormat/>
    <w:rsid w:val="00B01FE0"/>
    <w:pPr>
      <w:spacing w:before="280" w:after="280"/>
    </w:pPr>
  </w:style>
  <w:style w:type="paragraph" w:styleId="PreformattatoHTML">
    <w:name w:val="HTML Preformatted"/>
    <w:basedOn w:val="Normale"/>
    <w:qFormat/>
    <w:rsid w:val="00B01F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Testofumetto">
    <w:name w:val="Balloon Text"/>
    <w:basedOn w:val="Normale"/>
    <w:qFormat/>
    <w:rsid w:val="00B01FE0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rsid w:val="00B01FE0"/>
    <w:rPr>
      <w:sz w:val="20"/>
      <w:szCs w:val="20"/>
    </w:rPr>
  </w:style>
  <w:style w:type="paragraph" w:customStyle="1" w:styleId="Contenutotabella">
    <w:name w:val="Contenuto tabella"/>
    <w:basedOn w:val="Normale"/>
    <w:qFormat/>
    <w:rsid w:val="00B01FE0"/>
    <w:pPr>
      <w:suppressLineNumbers/>
    </w:pPr>
  </w:style>
  <w:style w:type="paragraph" w:customStyle="1" w:styleId="Titolotabella">
    <w:name w:val="Titolo tabella"/>
    <w:basedOn w:val="Contenutotabella"/>
    <w:qFormat/>
    <w:rsid w:val="00B01FE0"/>
    <w:pPr>
      <w:jc w:val="center"/>
    </w:pPr>
    <w:rPr>
      <w:b/>
      <w:bCs/>
    </w:rPr>
  </w:style>
  <w:style w:type="paragraph" w:customStyle="1" w:styleId="Lineaorizzontale">
    <w:name w:val="Linea orizzontale"/>
    <w:basedOn w:val="Normale"/>
    <w:next w:val="Corpotesto"/>
    <w:qFormat/>
    <w:rsid w:val="00B01FE0"/>
    <w:pPr>
      <w:suppressLineNumbers/>
      <w:spacing w:after="283"/>
    </w:pPr>
    <w:rPr>
      <w:sz w:val="12"/>
      <w:szCs w:val="12"/>
    </w:rPr>
  </w:style>
  <w:style w:type="paragraph" w:customStyle="1" w:styleId="Standard">
    <w:name w:val="Standard"/>
    <w:qFormat/>
    <w:rsid w:val="00C12044"/>
    <w:rPr>
      <w:kern w:val="2"/>
      <w:lang w:eastAsia="zh-CN"/>
    </w:rPr>
  </w:style>
  <w:style w:type="paragraph" w:customStyle="1" w:styleId="Intestazioneepidipagina">
    <w:name w:val="Intestazione e piè di pagina"/>
    <w:basedOn w:val="Normale"/>
    <w:qFormat/>
    <w:rsid w:val="00B01FE0"/>
  </w:style>
  <w:style w:type="paragraph" w:styleId="Intestazione">
    <w:name w:val="header"/>
    <w:basedOn w:val="Normale"/>
    <w:rsid w:val="00B01FE0"/>
    <w:pPr>
      <w:suppressLineNumbers/>
      <w:tabs>
        <w:tab w:val="center" w:pos="5443"/>
        <w:tab w:val="right" w:pos="10886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8475E8"/>
    <w:pPr>
      <w:tabs>
        <w:tab w:val="center" w:pos="4819"/>
        <w:tab w:val="right" w:pos="9638"/>
      </w:tabs>
    </w:pPr>
  </w:style>
  <w:style w:type="paragraph" w:customStyle="1" w:styleId="INTESTAZIONECOMUNE">
    <w:name w:val="INTESTAZIONE COMUNE"/>
    <w:basedOn w:val="Normale"/>
    <w:qFormat/>
    <w:rsid w:val="00173C4D"/>
    <w:pPr>
      <w:spacing w:line="260" w:lineRule="exact"/>
    </w:pPr>
    <w:rPr>
      <w:rFonts w:ascii="Tahoma" w:eastAsia="Cambria" w:hAnsi="Tahoma" w:cs="Tahoma"/>
      <w:color w:val="000000"/>
      <w:sz w:val="2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numbering" w:customStyle="1" w:styleId="WW8Num1">
    <w:name w:val="WW8Num1"/>
    <w:qFormat/>
    <w:rsid w:val="00B01FE0"/>
  </w:style>
  <w:style w:type="numbering" w:customStyle="1" w:styleId="WW8Num2">
    <w:name w:val="WW8Num2"/>
    <w:qFormat/>
    <w:rsid w:val="00B01FE0"/>
  </w:style>
  <w:style w:type="numbering" w:customStyle="1" w:styleId="WW8Num3">
    <w:name w:val="WW8Num3"/>
    <w:qFormat/>
    <w:rsid w:val="00B01FE0"/>
  </w:style>
  <w:style w:type="numbering" w:customStyle="1" w:styleId="WW8Num4">
    <w:name w:val="WW8Num4"/>
    <w:qFormat/>
    <w:rsid w:val="00B01FE0"/>
  </w:style>
  <w:style w:type="numbering" w:customStyle="1" w:styleId="WW8Num9">
    <w:name w:val="WW8Num9"/>
    <w:qFormat/>
    <w:rsid w:val="00B01FE0"/>
  </w:style>
  <w:style w:type="numbering" w:customStyle="1" w:styleId="WW8Num5">
    <w:name w:val="WW8Num5"/>
    <w:qFormat/>
    <w:rsid w:val="00B01FE0"/>
  </w:style>
  <w:style w:type="numbering" w:customStyle="1" w:styleId="WW8Num6">
    <w:name w:val="WW8Num6"/>
    <w:qFormat/>
    <w:rsid w:val="00B01FE0"/>
  </w:style>
  <w:style w:type="numbering" w:customStyle="1" w:styleId="WW8Num7">
    <w:name w:val="WW8Num7"/>
    <w:qFormat/>
    <w:rsid w:val="00B01FE0"/>
  </w:style>
  <w:style w:type="numbering" w:customStyle="1" w:styleId="WW8Num8">
    <w:name w:val="WW8Num8"/>
    <w:qFormat/>
    <w:rsid w:val="00B01FE0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F46A58"/>
    <w:pPr>
      <w:spacing w:after="200" w:line="276" w:lineRule="auto"/>
      <w:ind w:left="720"/>
      <w:contextualSpacing/>
    </w:pPr>
    <w:rPr>
      <w:rFonts w:ascii="Calibri" w:eastAsia="Calibri" w:hAnsi="Calibri" w:cs="Mangal"/>
      <w:sz w:val="22"/>
      <w:szCs w:val="20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privacy@comune.bari.it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privacy.comunebari@pec.rupar.puglia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rivacy@comune.bari.it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privacy.comunebari@pec.rupar.pugli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jWKoHTCsPJh1ypxgYmLoR+ag4TA==">AMUW2mWt2aWoYapCcvXGvCvD4NkF55V/PPdJVn8tp6pNn1Xqt+waC156p9bsISMO0Ri4z4Vrlnm7XAXim42V2WKID+1u/MLKOGJQwTXX071UwDs3wzk26VI=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1319</Words>
  <Characters>7523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palli</dc:creator>
  <cp:lastModifiedBy>Covolo Roberto</cp:lastModifiedBy>
  <cp:revision>8</cp:revision>
  <cp:lastPrinted>2025-06-16T07:35:00Z</cp:lastPrinted>
  <dcterms:created xsi:type="dcterms:W3CDTF">2025-06-13T15:01:00Z</dcterms:created>
  <dcterms:modified xsi:type="dcterms:W3CDTF">2025-06-23T09:47:00Z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