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630"/>
      </w:tblGrid>
      <w:tr w:rsidR="001C5766" w:rsidTr="009301A7">
        <w:trPr>
          <w:trHeight w:val="8417"/>
          <w:jc w:val="center"/>
        </w:trPr>
        <w:tc>
          <w:tcPr>
            <w:tcW w:w="9630" w:type="dxa"/>
          </w:tcPr>
          <w:p w:rsidR="001C5766" w:rsidRDefault="008C7B87" w:rsidP="009301A7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noProof/>
                <w:sz w:val="34"/>
                <w:szCs w:val="34"/>
              </w:rPr>
            </w:pPr>
            <w:r>
              <w:rPr>
                <w:i/>
                <w:noProof/>
                <w:sz w:val="34"/>
                <w:szCs w:val="34"/>
              </w:rPr>
              <w:drawing>
                <wp:inline distT="0" distB="0" distL="0" distR="0" wp14:anchorId="06826AA9" wp14:editId="54428712">
                  <wp:extent cx="5988050" cy="1005205"/>
                  <wp:effectExtent l="0" t="0" r="635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nchette_loghi-COMPLETA-01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0" cy="1005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7B87" w:rsidRDefault="008C7B87" w:rsidP="009301A7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sz w:val="34"/>
                <w:szCs w:val="34"/>
              </w:rPr>
            </w:pPr>
          </w:p>
          <w:p w:rsidR="008C7B87" w:rsidRDefault="008C7B87" w:rsidP="009301A7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sz w:val="34"/>
                <w:szCs w:val="34"/>
              </w:rPr>
            </w:pPr>
            <w:bookmarkStart w:id="0" w:name="_GoBack"/>
            <w:bookmarkEnd w:id="0"/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sz w:val="34"/>
                <w:szCs w:val="34"/>
              </w:rPr>
              <w:t xml:space="preserve">Allegato </w:t>
            </w:r>
            <w:r w:rsidR="00646B6D">
              <w:rPr>
                <w:i/>
                <w:sz w:val="34"/>
                <w:szCs w:val="34"/>
              </w:rPr>
              <w:t>6</w:t>
            </w:r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sz w:val="34"/>
                <w:szCs w:val="34"/>
              </w:rPr>
              <w:t>Relazione finanziaria</w:t>
            </w:r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sz w:val="56"/>
                <w:szCs w:val="56"/>
              </w:rPr>
              <w:t>Strade Vive</w:t>
            </w:r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1C5766" w:rsidRDefault="001C5766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  <w:r>
              <w:rPr>
                <w:i/>
              </w:rPr>
              <w:t xml:space="preserve">CUP </w:t>
            </w:r>
            <w:r>
              <w:rPr>
                <w:b/>
                <w:bCs/>
                <w:i/>
                <w:iCs/>
              </w:rPr>
              <w:t>J98C25000230008</w:t>
            </w:r>
          </w:p>
        </w:tc>
      </w:tr>
      <w:tr w:rsidR="001C5766" w:rsidTr="009301A7">
        <w:trPr>
          <w:gridAfter w:val="-1"/>
          <w:trHeight w:val="420"/>
          <w:jc w:val="center"/>
        </w:trPr>
        <w:tc>
          <w:tcPr>
            <w:tcW w:w="9630" w:type="dxa"/>
            <w:gridSpan w:val="0"/>
          </w:tcPr>
          <w:p w:rsidR="001C5766" w:rsidRDefault="001C5766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  <w:sz w:val="34"/>
                <w:szCs w:val="34"/>
              </w:rPr>
            </w:pPr>
            <w:proofErr w:type="spellStart"/>
            <w:r>
              <w:rPr>
                <w:b/>
                <w:sz w:val="34"/>
                <w:szCs w:val="34"/>
              </w:rPr>
              <w:t>d_Bari</w:t>
            </w:r>
            <w:proofErr w:type="spellEnd"/>
            <w:r>
              <w:rPr>
                <w:b/>
                <w:sz w:val="34"/>
                <w:szCs w:val="34"/>
              </w:rPr>
              <w:t xml:space="preserve"> </w:t>
            </w:r>
          </w:p>
          <w:p w:rsidR="001C5766" w:rsidRDefault="001C5766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</w:rPr>
            </w:pPr>
            <w:r>
              <w:rPr>
                <w:i/>
                <w:sz w:val="28"/>
                <w:szCs w:val="28"/>
              </w:rPr>
              <w:t>Programma per il sostegno all’economia di prossimità del Comune di Bari</w:t>
            </w:r>
          </w:p>
        </w:tc>
      </w:tr>
    </w:tbl>
    <w:p w:rsidR="001C5766" w:rsidRDefault="001C5766" w:rsidP="001C5766">
      <w:pPr>
        <w:spacing w:line="240" w:lineRule="auto"/>
        <w:jc w:val="both"/>
      </w:pPr>
    </w:p>
    <w:p w:rsidR="001C5766" w:rsidRDefault="001C5766" w:rsidP="001C5766">
      <w:pPr>
        <w:spacing w:line="240" w:lineRule="auto"/>
        <w:jc w:val="both"/>
      </w:pPr>
    </w:p>
    <w:p w:rsidR="001C5766" w:rsidRDefault="001C5766" w:rsidP="001C5766">
      <w:pPr>
        <w:spacing w:line="240" w:lineRule="auto"/>
        <w:jc w:val="both"/>
      </w:pPr>
    </w:p>
    <w:p w:rsidR="001C5766" w:rsidRDefault="001C5766" w:rsidP="001C5766">
      <w:pPr>
        <w:spacing w:before="100" w:after="120" w:line="360" w:lineRule="auto"/>
        <w:ind w:right="-1"/>
        <w:jc w:val="right"/>
        <w:rPr>
          <w:rFonts w:cstheme="minorHAnsi"/>
          <w:b/>
          <w:color w:val="000009"/>
        </w:rPr>
      </w:pPr>
    </w:p>
    <w:p w:rsidR="00876942" w:rsidRDefault="00876942">
      <w:pPr>
        <w:spacing w:line="240" w:lineRule="auto"/>
        <w:jc w:val="both"/>
        <w:rPr>
          <w:rFonts w:cstheme="minorHAnsi"/>
        </w:rPr>
      </w:pPr>
    </w:p>
    <w:p w:rsidR="00876942" w:rsidRDefault="00876942">
      <w:pPr>
        <w:spacing w:line="240" w:lineRule="auto"/>
        <w:jc w:val="both"/>
        <w:rPr>
          <w:rFonts w:cstheme="minorHAnsi"/>
        </w:rPr>
      </w:pPr>
    </w:p>
    <w:tbl>
      <w:tblPr>
        <w:tblW w:w="9852" w:type="dxa"/>
        <w:tblLayout w:type="fixed"/>
        <w:tblLook w:val="0400" w:firstRow="0" w:lastRow="0" w:firstColumn="0" w:lastColumn="0" w:noHBand="0" w:noVBand="1"/>
      </w:tblPr>
      <w:tblGrid/>
      <w:tr w:rsidR="00876942">
        <w:trPr>
          <w:gridAfter w:val="-1"/>
        </w:trPr>
        <w:tc>
          <w:tcPr>
            <w:tcW w:w="9852" w:type="dxa"/>
            <w:gridSpan w:val="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center"/>
          </w:tcPr>
          <w:p w:rsidR="00876942" w:rsidRDefault="00876942">
            <w:pPr>
              <w:widowControl w:val="0"/>
              <w:rPr>
                <w:b/>
              </w:rPr>
            </w:pPr>
          </w:p>
          <w:p w:rsidR="00876942" w:rsidRDefault="00CD21A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SPESE</w:t>
            </w:r>
          </w:p>
          <w:p w:rsidR="00876942" w:rsidRDefault="00876942">
            <w:pPr>
              <w:widowControl w:val="0"/>
              <w:rPr>
                <w:b/>
              </w:rPr>
            </w:pPr>
          </w:p>
        </w:tc>
      </w:tr>
      <w:tr w:rsidR="00876942">
        <w:trPr>
          <w:trHeight w:val="588"/>
        </w:trPr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4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876942">
            <w:pPr>
              <w:widowControl w:val="0"/>
              <w:jc w:val="center"/>
              <w:rPr>
                <w:b/>
              </w:rPr>
            </w:pPr>
          </w:p>
          <w:p w:rsidR="00876942" w:rsidRDefault="001C576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Voce di spesa</w:t>
            </w:r>
          </w:p>
        </w:tc>
        <w:tc>
          <w:tcPr>
            <w:tcW w:w="4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1C576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Fattura/Documento contabile</w:t>
            </w:r>
          </w:p>
        </w:tc>
      </w:tr>
      <w:tr w:rsidR="00876942">
        <w:trPr>
          <w:trHeight w:val="135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876942">
            <w:pPr>
              <w:widowControl w:val="0"/>
              <w:spacing w:after="0" w:line="240" w:lineRule="auto"/>
            </w:pPr>
          </w:p>
        </w:tc>
        <w:tc>
          <w:tcPr>
            <w:tcW w:w="4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876942">
            <w:pPr>
              <w:widowControl w:val="0"/>
              <w:spacing w:after="0" w:line="240" w:lineRule="auto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1C576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Fornitore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1C576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Numero fattura / documento contabile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1C576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Costo</w:t>
            </w:r>
          </w:p>
          <w:p w:rsidR="00876942" w:rsidRDefault="001C576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(al netto di IVA)</w:t>
            </w: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1C5766">
            <w:pPr>
              <w:widowControl w:val="0"/>
            </w:pPr>
            <w:r>
              <w:t>A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CD21A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Acquisto di beni e attrezzature (</w:t>
            </w:r>
            <w:proofErr w:type="spellStart"/>
            <w:r>
              <w:rPr>
                <w:b/>
                <w:bCs/>
              </w:rPr>
              <w:t>max</w:t>
            </w:r>
            <w:proofErr w:type="spellEnd"/>
            <w:r>
              <w:rPr>
                <w:b/>
                <w:bCs/>
              </w:rPr>
              <w:t xml:space="preserve"> 20% sul totale di progetto)</w:t>
            </w:r>
          </w:p>
          <w:p w:rsidR="00876942" w:rsidRDefault="00876942">
            <w:pPr>
              <w:widowControl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A.1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A.2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A.3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A.4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(inserire ulteriori righe se necessario)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1C5766">
            <w:pPr>
              <w:widowControl w:val="0"/>
            </w:pPr>
            <w:r>
              <w:t>B</w:t>
            </w:r>
          </w:p>
          <w:p w:rsidR="00876942" w:rsidRDefault="00876942">
            <w:pPr>
              <w:widowControl w:val="0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CD21A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CD21A1">
              <w:rPr>
                <w:b/>
                <w:bCs/>
              </w:rPr>
              <w:t>oleggio e/o locazione di beni e attrezzature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B.1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B.2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B.3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B.4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(inserire ulteriori righe se necessario)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1C5766">
            <w:pPr>
              <w:widowControl w:val="0"/>
            </w:pPr>
            <w:r>
              <w:t>C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CD21A1">
            <w:pPr>
              <w:widowControl w:val="0"/>
            </w:pPr>
            <w:r>
              <w:rPr>
                <w:b/>
                <w:bCs/>
              </w:rPr>
              <w:t>A</w:t>
            </w:r>
            <w:r w:rsidRPr="00CD21A1">
              <w:rPr>
                <w:b/>
                <w:bCs/>
              </w:rPr>
              <w:t>cquisto di programmi informatici, software e/o licenze o canoni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C.1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C.2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lastRenderedPageBreak/>
              <w:t>C.3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C.4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(inserire ulteriori righe se necessario)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1C5766">
            <w:pPr>
              <w:widowControl w:val="0"/>
            </w:pPr>
            <w:r>
              <w:t>D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CD21A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Personale interno</w:t>
            </w:r>
          </w:p>
          <w:p w:rsidR="00876942" w:rsidRDefault="00876942">
            <w:pPr>
              <w:widowControl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D.1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D.2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D3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D.4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(inserire ulteriori righe se necessario)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1C5766">
            <w:pPr>
              <w:widowControl w:val="0"/>
            </w:pPr>
            <w:r>
              <w:t>E</w:t>
            </w:r>
          </w:p>
          <w:p w:rsidR="00876942" w:rsidRDefault="00876942">
            <w:pPr>
              <w:widowControl w:val="0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CD21A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Servizi e/o prestazioni professionali</w:t>
            </w:r>
          </w:p>
          <w:p w:rsidR="00876942" w:rsidRDefault="00876942">
            <w:pPr>
              <w:widowControl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E.1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E.2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E3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E.4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(inserire ulteriori righe se necessario)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1C5766">
            <w:pPr>
              <w:widowControl w:val="0"/>
            </w:pPr>
            <w:r>
              <w:t>F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CD21A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Altri oneri per lo svolgimento delle attività</w:t>
            </w:r>
          </w:p>
          <w:p w:rsidR="00876942" w:rsidRDefault="00876942">
            <w:pPr>
              <w:widowControl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F.1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F.2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F.3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F.4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(inserire ulteriori righe se necessario)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1C5766">
            <w:pPr>
              <w:widowControl w:val="0"/>
            </w:pPr>
            <w:r>
              <w:t>G</w:t>
            </w:r>
          </w:p>
          <w:p w:rsidR="00876942" w:rsidRDefault="00876942">
            <w:pPr>
              <w:widowControl w:val="0"/>
            </w:pP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  <w:p w:rsidR="00876942" w:rsidRDefault="00CD21A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Costi generali (</w:t>
            </w:r>
            <w:proofErr w:type="spellStart"/>
            <w:r>
              <w:rPr>
                <w:b/>
                <w:bCs/>
              </w:rPr>
              <w:t>max</w:t>
            </w:r>
            <w:proofErr w:type="spellEnd"/>
            <w:r>
              <w:rPr>
                <w:b/>
                <w:bCs/>
              </w:rPr>
              <w:t xml:space="preserve"> 5% sul costo totale di progetto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G.1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G.2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lastRenderedPageBreak/>
              <w:t>G.3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(specificare dettaglio)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</w:pPr>
            <w:r>
              <w:t>G.4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1C5766">
            <w:pPr>
              <w:widowControl w:val="0"/>
              <w:rPr>
                <w:i/>
              </w:rPr>
            </w:pPr>
            <w:r>
              <w:rPr>
                <w:i/>
              </w:rPr>
              <w:t>(inserire ulteriori righe se necessario)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</w:pPr>
          </w:p>
        </w:tc>
      </w:tr>
      <w:tr w:rsidR="00876942">
        <w:trPr>
          <w:trHeight w:val="899"/>
        </w:trPr>
        <w:tc>
          <w:tcPr>
            <w:tcW w:w="5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  <w:rPr>
                <w:b/>
              </w:rPr>
            </w:pPr>
          </w:p>
          <w:p w:rsidR="00876942" w:rsidRDefault="001C5766">
            <w:pPr>
              <w:widowControl w:val="0"/>
              <w:rPr>
                <w:b/>
              </w:rPr>
            </w:pPr>
            <w:r>
              <w:rPr>
                <w:b/>
              </w:rPr>
              <w:t>TOTALE PROGETTO</w:t>
            </w:r>
          </w:p>
          <w:p w:rsidR="00876942" w:rsidRDefault="00876942">
            <w:pPr>
              <w:widowControl w:val="0"/>
              <w:rPr>
                <w:b/>
              </w:rPr>
            </w:pPr>
          </w:p>
        </w:tc>
        <w:tc>
          <w:tcPr>
            <w:tcW w:w="4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876942">
            <w:pPr>
              <w:widowControl w:val="0"/>
              <w:jc w:val="center"/>
              <w:rPr>
                <w:b/>
              </w:rPr>
            </w:pPr>
          </w:p>
          <w:p w:rsidR="00876942" w:rsidRDefault="00876942">
            <w:pPr>
              <w:widowControl w:val="0"/>
              <w:rPr>
                <w:b/>
              </w:rPr>
            </w:pPr>
          </w:p>
        </w:tc>
      </w:tr>
      <w:tr w:rsidR="00876942">
        <w:trPr>
          <w:trHeight w:val="899"/>
        </w:trPr>
        <w:tc>
          <w:tcPr>
            <w:tcW w:w="5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  <w:rPr>
                <w:b/>
              </w:rPr>
            </w:pPr>
          </w:p>
          <w:p w:rsidR="00876942" w:rsidRDefault="001C5766">
            <w:pPr>
              <w:widowControl w:val="0"/>
              <w:rPr>
                <w:b/>
              </w:rPr>
            </w:pPr>
            <w:r>
              <w:rPr>
                <w:b/>
              </w:rPr>
              <w:t>TOTALE COMPLESSIVO AMMISSIBILE A CONTRIBUTO</w:t>
            </w:r>
          </w:p>
          <w:p w:rsidR="00876942" w:rsidRDefault="00876942">
            <w:pPr>
              <w:widowControl w:val="0"/>
              <w:rPr>
                <w:b/>
              </w:rPr>
            </w:pPr>
          </w:p>
        </w:tc>
        <w:tc>
          <w:tcPr>
            <w:tcW w:w="4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876942">
            <w:pPr>
              <w:widowControl w:val="0"/>
              <w:rPr>
                <w:b/>
              </w:rPr>
            </w:pPr>
          </w:p>
        </w:tc>
      </w:tr>
      <w:tr w:rsidR="00876942">
        <w:trPr>
          <w:trHeight w:val="899"/>
        </w:trPr>
        <w:tc>
          <w:tcPr>
            <w:tcW w:w="5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942" w:rsidRDefault="00876942">
            <w:pPr>
              <w:widowControl w:val="0"/>
              <w:rPr>
                <w:b/>
              </w:rPr>
            </w:pPr>
          </w:p>
          <w:p w:rsidR="00876942" w:rsidRDefault="001C5766">
            <w:pPr>
              <w:widowControl w:val="0"/>
              <w:rPr>
                <w:b/>
              </w:rPr>
            </w:pPr>
            <w:r>
              <w:rPr>
                <w:b/>
              </w:rPr>
              <w:t>CO-FINANZIAMENTO PRIVATO</w:t>
            </w:r>
          </w:p>
          <w:p w:rsidR="00876942" w:rsidRDefault="00876942">
            <w:pPr>
              <w:widowControl w:val="0"/>
              <w:rPr>
                <w:b/>
              </w:rPr>
            </w:pPr>
          </w:p>
        </w:tc>
        <w:tc>
          <w:tcPr>
            <w:tcW w:w="4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942" w:rsidRDefault="00876942">
            <w:pPr>
              <w:widowControl w:val="0"/>
              <w:rPr>
                <w:b/>
              </w:rPr>
            </w:pPr>
          </w:p>
        </w:tc>
      </w:tr>
    </w:tbl>
    <w:p w:rsidR="00876942" w:rsidRDefault="00876942"/>
    <w:sectPr w:rsidR="00876942">
      <w:pgSz w:w="11906" w:h="16838"/>
      <w:pgMar w:top="993" w:right="1134" w:bottom="1134" w:left="1134" w:header="0" w:footer="0" w:gutter="0"/>
      <w:pgNumType w:start="1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Nobel-Regular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942"/>
    <w:rsid w:val="001C5766"/>
    <w:rsid w:val="00646B6D"/>
    <w:rsid w:val="00876942"/>
    <w:rsid w:val="008C7B87"/>
    <w:rsid w:val="008E2E6D"/>
    <w:rsid w:val="00CD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004E"/>
  <w15:docId w15:val="{23AEFCE5-2B8C-F34D-B406-F5671625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6198A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unhideWhenUsed/>
    <w:qFormat/>
    <w:rsid w:val="00C5798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987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619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E4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cJDold/FZJuAqX/HSGE5hwV8oPA==">AMUW2mXMpjc56js9/00vKzgz1ZQpTIte5jzNjia6Jxilj+eihz3JJ2j0hxCkJpiFORZG82mI2F6xcdr5HSD2jZTmqSAJHW0rm4yXpQcSxHt1ydQmqtGp/IFetICKFBa3zvhFWSDEIdin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Covolo Roberto</dc:creator>
  <dc:description/>
  <cp:lastModifiedBy>Utente di Microsoft Office</cp:lastModifiedBy>
  <cp:revision>12</cp:revision>
  <cp:lastPrinted>2022-07-01T07:49:00Z</cp:lastPrinted>
  <dcterms:created xsi:type="dcterms:W3CDTF">2023-11-30T11:53:00Z</dcterms:created>
  <dcterms:modified xsi:type="dcterms:W3CDTF">2026-09-09T14:50:00Z</dcterms:modified>
  <dc:language>it-IT</dc:language>
</cp:coreProperties>
</file>